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14D9" w14:textId="77777777" w:rsidR="003A172F" w:rsidRPr="00713810" w:rsidRDefault="00364AFE" w:rsidP="00364AFE">
      <w:pPr>
        <w:rPr>
          <w:lang w:val="pt-PT"/>
        </w:rPr>
      </w:pPr>
      <w:r w:rsidRPr="00713810">
        <w:rPr>
          <w:noProof/>
          <w:lang w:val="pt-PT"/>
        </w:rPr>
        <w:drawing>
          <wp:anchor distT="0" distB="0" distL="114300" distR="114300" simplePos="0" relativeHeight="251657216" behindDoc="1" locked="0" layoutInCell="1" allowOverlap="1" wp14:anchorId="53E3579D" wp14:editId="17DBA44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345999" cy="3015535"/>
            <wp:effectExtent l="0" t="0" r="7620" b="0"/>
            <wp:wrapNone/>
            <wp:docPr id="18596422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42233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999" cy="301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6B1A7" w14:textId="77777777" w:rsidR="003A172F" w:rsidRPr="00713810" w:rsidRDefault="003A172F" w:rsidP="00364AFE">
      <w:pPr>
        <w:rPr>
          <w:lang w:val="pt-PT"/>
        </w:rPr>
      </w:pPr>
    </w:p>
    <w:p w14:paraId="032A585F" w14:textId="77777777" w:rsidR="003A172F" w:rsidRPr="00713810" w:rsidRDefault="00BE73F3" w:rsidP="00364AFE">
      <w:pPr>
        <w:rPr>
          <w:lang w:val="pt-PT"/>
        </w:rPr>
      </w:pPr>
      <w:r w:rsidRPr="00713810">
        <w:rPr>
          <w:noProof/>
          <w:lang w:val="pt-PT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2BA8DD" wp14:editId="31FA0DFD">
                <wp:simplePos x="0" y="0"/>
                <wp:positionH relativeFrom="column">
                  <wp:posOffset>-43815</wp:posOffset>
                </wp:positionH>
                <wp:positionV relativeFrom="paragraph">
                  <wp:posOffset>142875</wp:posOffset>
                </wp:positionV>
                <wp:extent cx="957580" cy="679450"/>
                <wp:effectExtent l="0" t="0" r="0" b="6350"/>
                <wp:wrapNone/>
                <wp:docPr id="1008525398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580" cy="679450"/>
                          <a:chOff x="0" y="0"/>
                          <a:chExt cx="957580" cy="679450"/>
                        </a:xfrm>
                      </wpg:grpSpPr>
                      <wps:wsp>
                        <wps:cNvPr id="89406432" name="Ovale 2"/>
                        <wps:cNvSpPr/>
                        <wps:spPr>
                          <a:xfrm>
                            <a:off x="165100" y="12700"/>
                            <a:ext cx="630000" cy="630000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25098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AE31BD" w14:textId="77777777" w:rsidR="00992B4B" w:rsidRPr="00992B4B" w:rsidRDefault="00992B4B" w:rsidP="00992B4B">
                              <w:pPr>
                                <w:spacing w:before="0" w:line="192" w:lineRule="auto"/>
                                <w:jc w:val="center"/>
                                <w:rPr>
                                  <w:spacing w:val="-40"/>
                                  <w:kern w:val="16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36265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758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8BEC52" w14:textId="603D946A" w:rsidR="00992B4B" w:rsidRPr="00E9762D" w:rsidRDefault="0072479B" w:rsidP="00E9762D">
                              <w:pPr>
                                <w:pStyle w:val="NUM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2BA8DD" id="Gruppo 3" o:spid="_x0000_s1026" style="position:absolute;left:0;text-align:left;margin-left:-3.45pt;margin-top:11.25pt;width:75.4pt;height:53.5pt;z-index:251661312;mso-width-relative:margin;mso-height-relative:margin" coordsize="9575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">
                <v:oval id="Ovale 2" o:spid="_x0000_s1027" style="position:absolute;left:1651;top:127;width:63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" fillcolor="black" strokecolor="white [3212]" strokeweight="1pt">
                  <v:fill opacity="16448f"/>
                  <v:stroke joinstyle="miter"/>
                  <v:textbox>
                    <w:txbxContent>
                      <w:p w14:paraId="1CAE31BD" w14:textId="77777777" w:rsidR="00992B4B" w:rsidRPr="00992B4B" w:rsidRDefault="00992B4B" w:rsidP="00992B4B">
                        <w:pPr>
                          <w:spacing w:before="0" w:line="192" w:lineRule="auto"/>
                          <w:jc w:val="center"/>
                          <w:rPr>
                            <w:spacing w:val="-40"/>
                            <w:kern w:val="16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width:9575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" filled="f" stroked="f">
                  <v:textbox>
                    <w:txbxContent>
                      <w:p w14:paraId="418BEC52" w14:textId="603D946A" w:rsidR="00992B4B" w:rsidRPr="00E9762D" w:rsidRDefault="0072479B" w:rsidP="00E9762D">
                        <w:pPr>
                          <w:pStyle w:val="NUM"/>
                        </w:pPr>
                        <w: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8CDC01" w14:textId="77777777" w:rsidR="00364AFE" w:rsidRPr="00713810" w:rsidRDefault="00364AFE" w:rsidP="00C67CF2">
      <w:pPr>
        <w:pStyle w:val="Nessunaspaziatura"/>
        <w:rPr>
          <w:lang w:val="pt-PT"/>
        </w:rPr>
      </w:pPr>
    </w:p>
    <w:p w14:paraId="58E0BB46" w14:textId="77777777" w:rsidR="00C67CF2" w:rsidRPr="00713810" w:rsidRDefault="00C67CF2" w:rsidP="00C67CF2">
      <w:pPr>
        <w:pStyle w:val="Nessunaspaziatura"/>
        <w:rPr>
          <w:lang w:val="pt-PT"/>
        </w:rPr>
      </w:pPr>
    </w:p>
    <w:p w14:paraId="407D6402" w14:textId="77777777" w:rsidR="00364AFE" w:rsidRPr="00713810" w:rsidRDefault="00364AFE" w:rsidP="00364AFE">
      <w:pPr>
        <w:rPr>
          <w:lang w:val="pt-PT"/>
        </w:rPr>
      </w:pPr>
    </w:p>
    <w:p w14:paraId="25726763" w14:textId="7CDCFA9F" w:rsidR="003C02DF" w:rsidRPr="00713810" w:rsidRDefault="002C539F" w:rsidP="00713810">
      <w:pPr>
        <w:pStyle w:val="TIT1"/>
        <w:rPr>
          <w:lang w:val="pt-PT"/>
        </w:rPr>
      </w:pPr>
      <w:r w:rsidRPr="002A09E8">
        <w:rPr>
          <w:bCs/>
        </w:rPr>
        <w:t xml:space="preserve">SANTIDADE </w:t>
      </w:r>
      <w:r>
        <w:rPr>
          <w:bCs/>
        </w:rPr>
        <w:br/>
      </w:r>
      <w:r w:rsidRPr="002A09E8">
        <w:rPr>
          <w:bCs/>
        </w:rPr>
        <w:t>NA VIDA QUOTIDIANA</w:t>
      </w:r>
    </w:p>
    <w:p w14:paraId="30F4FF75" w14:textId="77777777" w:rsidR="00104B04" w:rsidRPr="00713810" w:rsidRDefault="00104B04" w:rsidP="00EA536F">
      <w:pPr>
        <w:rPr>
          <w:lang w:val="pt-PT"/>
        </w:rPr>
      </w:pPr>
    </w:p>
    <w:p w14:paraId="41F8F1B6" w14:textId="77777777" w:rsidR="00364AFE" w:rsidRPr="00713810" w:rsidRDefault="00364AFE" w:rsidP="00C67CF2">
      <w:pPr>
        <w:pStyle w:val="Nessunaspaziatura"/>
        <w:rPr>
          <w:lang w:val="pt-PT"/>
        </w:rPr>
      </w:pPr>
    </w:p>
    <w:p w14:paraId="75C0565F" w14:textId="6ADAA4C4" w:rsidR="002C539F" w:rsidRPr="002A09E8" w:rsidRDefault="002C539F" w:rsidP="002C539F">
      <w:pPr>
        <w:spacing w:after="240" w:line="276" w:lineRule="auto"/>
        <w:jc w:val="center"/>
        <w:rPr>
          <w:b/>
          <w:bCs/>
        </w:rPr>
      </w:pPr>
    </w:p>
    <w:p w14:paraId="6EBE6415" w14:textId="77777777" w:rsidR="002C539F" w:rsidRPr="002A09E8" w:rsidRDefault="002C539F" w:rsidP="002C539F">
      <w:pPr>
        <w:spacing w:after="240" w:line="276" w:lineRule="auto"/>
        <w:rPr>
          <w:lang w:val="pt-PT"/>
        </w:rPr>
      </w:pPr>
      <w:r w:rsidRPr="002A09E8">
        <w:rPr>
          <w:lang w:val="pt-PT"/>
        </w:rPr>
        <w:t>Acabámos de celebrar o primeiro aniversário da canonização de São José Allamano no dia 20 de outubro. Foi um momento de celebração, mas também um tempo de graça para todos nós que deixamos que a sua vida e espiritualidade inspirem as nossas vidas, as nossas escolhas, as nossas ações e as nossas relações. De facto, a santidade vivida e proposta, por São José Allamano, mestre d</w:t>
      </w:r>
      <w:r>
        <w:rPr>
          <w:lang w:val="pt-PT"/>
        </w:rPr>
        <w:t>e</w:t>
      </w:r>
      <w:r w:rsidRPr="002A09E8">
        <w:rPr>
          <w:lang w:val="pt-PT"/>
        </w:rPr>
        <w:t xml:space="preserve"> vida espiritual, é expressão não só de uma pessoa que conhece as profundezas do coração humano, habituado como estava a escutar o que se move dentro de si e nos outros, mas sobretudo de quem conhece os caminhos de Deus, empenhado desde tenra idade em segui-lo com fidelidade e amor, colocando-O ao centro de sua vida com o firme propósito de cumprir Sua vontade. </w:t>
      </w:r>
    </w:p>
    <w:p w14:paraId="19127749" w14:textId="77777777" w:rsidR="002C539F" w:rsidRPr="002A09E8" w:rsidRDefault="002C539F" w:rsidP="002C539F">
      <w:pPr>
        <w:pStyle w:val="TIT3"/>
        <w:rPr>
          <w:lang w:val="pt-PT"/>
        </w:rPr>
      </w:pPr>
      <w:r w:rsidRPr="002A09E8">
        <w:rPr>
          <w:lang w:val="pt-PT"/>
        </w:rPr>
        <w:t>Extraordinário no ordinário</w:t>
      </w:r>
    </w:p>
    <w:p w14:paraId="7476F685" w14:textId="77777777" w:rsidR="002C539F" w:rsidRPr="002A09E8" w:rsidRDefault="002C539F" w:rsidP="002C539F">
      <w:pPr>
        <w:spacing w:line="276" w:lineRule="auto"/>
        <w:rPr>
          <w:lang w:val="pt-PT"/>
        </w:rPr>
      </w:pPr>
      <w:r w:rsidRPr="002A09E8">
        <w:rPr>
          <w:lang w:val="pt-PT"/>
        </w:rPr>
        <w:t xml:space="preserve">José Allamano tem um profundo amor para com Deus e para com a pessoa, próxima ou distante, aqueles de quem é guia espiritual, </w:t>
      </w:r>
      <w:r w:rsidRPr="002A09E8">
        <w:rPr>
          <w:lang w:val="pt-PT"/>
        </w:rPr>
        <w:lastRenderedPageBreak/>
        <w:t>formador, confessor, filhos e filhas a quem transmitir um carisma e para com aqueles que estão lá longe, geograficamente e não só, aqueles que vivem além-fronteiras onde o amor de Deus ainda não foi anunciado. O seu olhar vai muito além do mundo conhecido.</w:t>
      </w:r>
    </w:p>
    <w:p w14:paraId="12DC45B4" w14:textId="77777777" w:rsidR="002C539F" w:rsidRPr="002A09E8" w:rsidRDefault="002C539F" w:rsidP="002C539F">
      <w:pPr>
        <w:spacing w:line="276" w:lineRule="auto"/>
        <w:rPr>
          <w:lang w:val="pt-PT"/>
        </w:rPr>
      </w:pPr>
      <w:r w:rsidRPr="002A09E8">
        <w:rPr>
          <w:lang w:val="pt-PT"/>
        </w:rPr>
        <w:t>Conhecedor experiente dos caminhos de Deus, sabe reconhecê-lo e encontrá-lo na vida quotidiana, no momento presente e não apenas nos acontecimentos grandes e extraordinários que ocorrem só esporadicamente. A santidade que José Allamano propõe é feita de pequenos gestos, no concreto de cada dia, em ser «</w:t>
      </w:r>
      <w:r w:rsidRPr="002A09E8">
        <w:rPr>
          <w:i/>
          <w:iCs/>
          <w:lang w:val="pt-PT"/>
        </w:rPr>
        <w:t>extraordinários no ordinário</w:t>
      </w:r>
      <w:r w:rsidRPr="002A09E8">
        <w:rPr>
          <w:lang w:val="pt-PT"/>
        </w:rPr>
        <w:t xml:space="preserve">». O apelo à santidade é um apelo feito a todos e possível para todos e todas. O quotidiano não é uma repetição de ações ou modos de fazer as coisas, dia após dia, talvez vividas com um certo tédio e falta de interesse. A vida quotidiana é o momento e o lugar privilegiados, o </w:t>
      </w:r>
      <w:r w:rsidRPr="002A09E8">
        <w:rPr>
          <w:i/>
          <w:iCs/>
          <w:lang w:val="pt-PT"/>
        </w:rPr>
        <w:t>aqui e agora</w:t>
      </w:r>
      <w:r w:rsidRPr="002A09E8">
        <w:rPr>
          <w:lang w:val="pt-PT"/>
        </w:rPr>
        <w:t>, onde a graça de Deus nos alcança, onde encontramos Deus que continuamente nos procura e convida a uma comunhão de amor, e isso torna os nossos dias cheios de oportunidades para amar a Deus e aos nossos irmãos e irmãs, próximos e distantes, sem exceção. Este é o caminho de santidade que Allamano nos propõe: «</w:t>
      </w:r>
      <w:r w:rsidRPr="002A09E8">
        <w:rPr>
          <w:i/>
          <w:iCs/>
          <w:lang w:val="pt-PT"/>
        </w:rPr>
        <w:t>Muitas</w:t>
      </w:r>
      <w:r w:rsidRPr="002A09E8">
        <w:rPr>
          <w:lang w:val="pt-PT"/>
        </w:rPr>
        <w:t xml:space="preserve"> </w:t>
      </w:r>
      <w:r w:rsidRPr="002A09E8">
        <w:rPr>
          <w:i/>
          <w:iCs/>
          <w:lang w:val="pt-PT"/>
        </w:rPr>
        <w:t>vezes não temos a oportunidade de fazer coisas extraordinárias, pelo contrário, as ordinárias acontecem todos os dias e durante todo o dia... Não coisas extraordinárias, mas sejamos extraordinários no ordinário."</w:t>
      </w:r>
      <w:r w:rsidRPr="002A09E8">
        <w:rPr>
          <w:rStyle w:val="Rimandonotaapidipagina"/>
        </w:rPr>
        <w:footnoteReference w:id="1"/>
      </w:r>
    </w:p>
    <w:p w14:paraId="276AC7C2" w14:textId="77777777" w:rsidR="002C539F" w:rsidRPr="002A09E8" w:rsidRDefault="002C539F" w:rsidP="002C539F">
      <w:pPr>
        <w:spacing w:after="240" w:line="276" w:lineRule="auto"/>
        <w:rPr>
          <w:lang w:val="pt-PT"/>
        </w:rPr>
      </w:pPr>
      <w:r w:rsidRPr="002A09E8">
        <w:rPr>
          <w:lang w:val="pt-PT"/>
        </w:rPr>
        <w:t xml:space="preserve">Como bem afirma o Papa Francisco na Exortação Apostólica </w:t>
      </w:r>
      <w:proofErr w:type="spellStart"/>
      <w:r w:rsidRPr="002A09E8">
        <w:rPr>
          <w:i/>
          <w:iCs/>
          <w:lang w:val="pt-PT"/>
        </w:rPr>
        <w:t>Gaudete</w:t>
      </w:r>
      <w:proofErr w:type="spellEnd"/>
      <w:r w:rsidRPr="002A09E8">
        <w:rPr>
          <w:i/>
          <w:iCs/>
          <w:lang w:val="pt-PT"/>
        </w:rPr>
        <w:t xml:space="preserve"> </w:t>
      </w:r>
      <w:proofErr w:type="spellStart"/>
      <w:r w:rsidRPr="002A09E8">
        <w:rPr>
          <w:i/>
          <w:iCs/>
          <w:lang w:val="pt-PT"/>
        </w:rPr>
        <w:t>et</w:t>
      </w:r>
      <w:proofErr w:type="spellEnd"/>
      <w:r w:rsidRPr="002A09E8">
        <w:rPr>
          <w:i/>
          <w:iCs/>
          <w:lang w:val="pt-PT"/>
        </w:rPr>
        <w:t xml:space="preserve"> </w:t>
      </w:r>
      <w:proofErr w:type="spellStart"/>
      <w:r w:rsidRPr="002A09E8">
        <w:rPr>
          <w:i/>
          <w:iCs/>
          <w:lang w:val="pt-PT"/>
        </w:rPr>
        <w:t>Exsultate</w:t>
      </w:r>
      <w:proofErr w:type="spellEnd"/>
      <w:r w:rsidRPr="002A09E8">
        <w:rPr>
          <w:lang w:val="pt-PT"/>
        </w:rPr>
        <w:t xml:space="preserve">: </w:t>
      </w:r>
      <w:r w:rsidRPr="002A09E8">
        <w:rPr>
          <w:i/>
          <w:iCs/>
          <w:lang w:val="pt-PT"/>
        </w:rPr>
        <w:t>«Trata-se apenas de encontrar um modo mais perfeito de viver o que já fazemos:</w:t>
      </w:r>
      <w:r w:rsidRPr="002A09E8">
        <w:rPr>
          <w:lang w:val="pt-PT"/>
        </w:rPr>
        <w:t xml:space="preserve"> '</w:t>
      </w:r>
      <w:r w:rsidRPr="002A09E8">
        <w:rPr>
          <w:i/>
          <w:iCs/>
          <w:lang w:val="pt-PT"/>
        </w:rPr>
        <w:t xml:space="preserve">Há inspirações que só tendem a uma perfeição extraordinária dos exercícios ordinários da vida cristã'. Quando o cardeal Francis Xavier </w:t>
      </w:r>
      <w:proofErr w:type="spellStart"/>
      <w:r w:rsidRPr="002A09E8">
        <w:rPr>
          <w:i/>
          <w:iCs/>
          <w:lang w:val="pt-PT"/>
        </w:rPr>
        <w:t>Nguyên</w:t>
      </w:r>
      <w:proofErr w:type="spellEnd"/>
      <w:r w:rsidRPr="002A09E8">
        <w:rPr>
          <w:i/>
          <w:iCs/>
          <w:lang w:val="pt-PT"/>
        </w:rPr>
        <w:t xml:space="preserve"> Van </w:t>
      </w:r>
      <w:proofErr w:type="spellStart"/>
      <w:r w:rsidRPr="002A09E8">
        <w:rPr>
          <w:i/>
          <w:iCs/>
          <w:lang w:val="pt-PT"/>
        </w:rPr>
        <w:t>Thuân</w:t>
      </w:r>
      <w:proofErr w:type="spellEnd"/>
      <w:r w:rsidRPr="002A09E8">
        <w:rPr>
          <w:i/>
          <w:iCs/>
          <w:lang w:val="pt-PT"/>
        </w:rPr>
        <w:t xml:space="preserve"> estava na prisão, desistiu de se consumir enquanto esperava pela sua libertação. A sua escolha foi: "Vou viver o momento presente, enchendo-o de amor"; E a forma </w:t>
      </w:r>
      <w:r w:rsidRPr="002A09E8">
        <w:rPr>
          <w:i/>
          <w:iCs/>
          <w:lang w:val="pt-PT"/>
        </w:rPr>
        <w:lastRenderedPageBreak/>
        <w:t>como isso foi feito foi: "Aproveito as oportunidades que se apresentam todos os dias, para realizar ações ordinárias de uma forma extraordinária»</w:t>
      </w:r>
      <w:r w:rsidRPr="002A09E8">
        <w:rPr>
          <w:lang w:val="pt-PT"/>
        </w:rPr>
        <w:t>".</w:t>
      </w:r>
      <w:r w:rsidRPr="002A09E8">
        <w:rPr>
          <w:rStyle w:val="Rimandonotaapidipagina"/>
        </w:rPr>
        <w:footnoteReference w:id="2"/>
      </w:r>
    </w:p>
    <w:p w14:paraId="467E2E40" w14:textId="77777777" w:rsidR="002C539F" w:rsidRPr="002A09E8" w:rsidRDefault="002C539F" w:rsidP="002C539F">
      <w:pPr>
        <w:pStyle w:val="TIT3"/>
        <w:rPr>
          <w:lang w:val="pt-PT"/>
        </w:rPr>
      </w:pPr>
      <w:r w:rsidRPr="002A09E8">
        <w:rPr>
          <w:lang w:val="pt-PT"/>
        </w:rPr>
        <w:t>"Vou fazer tudo bem"</w:t>
      </w:r>
    </w:p>
    <w:p w14:paraId="71C11FBE" w14:textId="77777777" w:rsidR="002C539F" w:rsidRPr="002A09E8" w:rsidRDefault="002C539F" w:rsidP="002C539F">
      <w:pPr>
        <w:spacing w:line="276" w:lineRule="auto"/>
        <w:rPr>
          <w:lang w:val="pt-PT"/>
        </w:rPr>
      </w:pPr>
      <w:r w:rsidRPr="002A09E8">
        <w:rPr>
          <w:lang w:val="pt-PT"/>
        </w:rPr>
        <w:t xml:space="preserve">José Allamano vive a vida quotidiana como uma oportunidade para fazer o bem: </w:t>
      </w:r>
      <w:r w:rsidRPr="002A09E8">
        <w:rPr>
          <w:i/>
          <w:iCs/>
          <w:lang w:val="pt-PT"/>
        </w:rPr>
        <w:t xml:space="preserve">«Imitemos Nosso Senhor. Fazer o dever com um bom fim, e assim poderemos dizer que fazemos tudo bem. </w:t>
      </w:r>
      <w:proofErr w:type="spellStart"/>
      <w:r w:rsidRPr="002A09E8">
        <w:rPr>
          <w:i/>
          <w:iCs/>
          <w:lang w:val="pt-PT"/>
        </w:rPr>
        <w:t>Bene</w:t>
      </w:r>
      <w:proofErr w:type="spellEnd"/>
      <w:r w:rsidRPr="002A09E8">
        <w:rPr>
          <w:i/>
          <w:iCs/>
          <w:lang w:val="pt-PT"/>
        </w:rPr>
        <w:t xml:space="preserve"> </w:t>
      </w:r>
      <w:proofErr w:type="spellStart"/>
      <w:r w:rsidRPr="002A09E8">
        <w:rPr>
          <w:i/>
          <w:iCs/>
          <w:lang w:val="pt-PT"/>
        </w:rPr>
        <w:t>omnia</w:t>
      </w:r>
      <w:proofErr w:type="spellEnd"/>
      <w:r w:rsidRPr="002A09E8">
        <w:rPr>
          <w:i/>
          <w:iCs/>
          <w:lang w:val="pt-PT"/>
        </w:rPr>
        <w:t xml:space="preserve"> </w:t>
      </w:r>
      <w:proofErr w:type="spellStart"/>
      <w:r w:rsidRPr="002A09E8">
        <w:rPr>
          <w:i/>
          <w:iCs/>
          <w:lang w:val="pt-PT"/>
        </w:rPr>
        <w:t>f</w:t>
      </w:r>
      <w:r>
        <w:rPr>
          <w:i/>
          <w:iCs/>
          <w:lang w:val="pt-PT"/>
        </w:rPr>
        <w:t>acio</w:t>
      </w:r>
      <w:proofErr w:type="spellEnd"/>
      <w:r w:rsidRPr="002A09E8">
        <w:rPr>
          <w:i/>
          <w:iCs/>
          <w:lang w:val="pt-PT"/>
        </w:rPr>
        <w:t xml:space="preserve">, </w:t>
      </w:r>
      <w:r>
        <w:rPr>
          <w:i/>
          <w:iCs/>
          <w:lang w:val="pt-PT"/>
        </w:rPr>
        <w:t>vou fazer</w:t>
      </w:r>
      <w:r w:rsidRPr="002A09E8">
        <w:rPr>
          <w:i/>
          <w:iCs/>
          <w:lang w:val="pt-PT"/>
        </w:rPr>
        <w:t xml:space="preserve"> tudo bem. O segredo de se tornar santo não é fazer grandes coisas, milagres, etc., mas fazer as coisas bem."</w:t>
      </w:r>
      <w:r w:rsidRPr="002A09E8">
        <w:rPr>
          <w:rStyle w:val="Rimandonotaapidipagina"/>
        </w:rPr>
        <w:footnoteReference w:id="3"/>
      </w:r>
      <w:r w:rsidRPr="002A09E8">
        <w:rPr>
          <w:lang w:val="pt-PT"/>
        </w:rPr>
        <w:t xml:space="preserve"> "Bem, feito sem alarde" é típico do seu modo de ser e fazer, como foi para o seu tio São José </w:t>
      </w:r>
      <w:proofErr w:type="spellStart"/>
      <w:r w:rsidRPr="002A09E8">
        <w:rPr>
          <w:lang w:val="pt-PT"/>
        </w:rPr>
        <w:t>Cafasso</w:t>
      </w:r>
      <w:proofErr w:type="spellEnd"/>
      <w:r w:rsidRPr="002A09E8">
        <w:rPr>
          <w:lang w:val="pt-PT"/>
        </w:rPr>
        <w:t xml:space="preserve">, e ele repete-o insistentemente aos seus filhos e filhas. Fazer o bem sempre e sem alarido, motivados pelo amor de Deus e não por buscas pessoais, evitando o risco de nos colocarmos egoisticamente no centro das atenções, mas fazendo tudo e somente para o Senhor. </w:t>
      </w:r>
      <w:r w:rsidRPr="002A09E8">
        <w:rPr>
          <w:i/>
          <w:iCs/>
          <w:lang w:val="pt-PT"/>
        </w:rPr>
        <w:t xml:space="preserve">"Eu tenho a ideia de </w:t>
      </w:r>
      <w:proofErr w:type="spellStart"/>
      <w:r w:rsidRPr="002A09E8">
        <w:rPr>
          <w:i/>
          <w:iCs/>
          <w:lang w:val="pt-PT"/>
        </w:rPr>
        <w:t>Cafasso</w:t>
      </w:r>
      <w:proofErr w:type="spellEnd"/>
      <w:r w:rsidRPr="002A09E8">
        <w:rPr>
          <w:i/>
          <w:iCs/>
          <w:lang w:val="pt-PT"/>
        </w:rPr>
        <w:t>, de que o bem deve ser bem feito e não ruidosamente. Fazer o bem prontamente, exatamente, com boa vontade. Não basta rezar o terço, é preciso rezá-lo bem. Se estudamos, estudar bem. Se trabalhamos, trabalhar bem, e assim todas as ações do dia."</w:t>
      </w:r>
      <w:r w:rsidRPr="002A09E8">
        <w:rPr>
          <w:rStyle w:val="Rimandonotaapidipagina"/>
          <w:i/>
          <w:iCs/>
        </w:rPr>
        <w:footnoteReference w:id="4"/>
      </w:r>
    </w:p>
    <w:p w14:paraId="18EBBBB4" w14:textId="77777777" w:rsidR="002C539F" w:rsidRPr="002A09E8" w:rsidRDefault="002C539F" w:rsidP="008049C9">
      <w:pPr>
        <w:pStyle w:val="TIT3"/>
        <w:rPr>
          <w:lang w:val="pt-PT"/>
        </w:rPr>
      </w:pPr>
      <w:r w:rsidRPr="002A09E8">
        <w:rPr>
          <w:lang w:val="pt-PT"/>
        </w:rPr>
        <w:t>Eu começo</w:t>
      </w:r>
    </w:p>
    <w:p w14:paraId="268CAFA6" w14:textId="77777777" w:rsidR="002C539F" w:rsidRPr="002A09E8" w:rsidRDefault="002C539F" w:rsidP="002C539F">
      <w:pPr>
        <w:spacing w:after="240" w:line="276" w:lineRule="auto"/>
        <w:rPr>
          <w:snapToGrid w:val="0"/>
          <w:lang w:val="pt-PT" w:eastAsia="it-IT"/>
        </w:rPr>
      </w:pPr>
      <w:r w:rsidRPr="002A09E8">
        <w:rPr>
          <w:lang w:val="pt-PT"/>
        </w:rPr>
        <w:t>Allamano, no entanto, estava bem ciente das lutas que travamos diariamente dentro de nós mesmos, dada a nossa própria fragilidade. Sabe que pode haver e há quedas e regressões que tendem a desanimar-nos no caminho do bem e por isso a sua insistência em recomeçar sempre, continuamente, "</w:t>
      </w:r>
      <w:proofErr w:type="spellStart"/>
      <w:r w:rsidRPr="002A09E8">
        <w:rPr>
          <w:i/>
          <w:iCs/>
          <w:lang w:val="pt-PT"/>
        </w:rPr>
        <w:t>nunc</w:t>
      </w:r>
      <w:proofErr w:type="spellEnd"/>
      <w:r w:rsidRPr="002A09E8">
        <w:rPr>
          <w:i/>
          <w:iCs/>
          <w:lang w:val="pt-PT"/>
        </w:rPr>
        <w:t xml:space="preserve"> </w:t>
      </w:r>
      <w:proofErr w:type="spellStart"/>
      <w:r w:rsidRPr="002A09E8">
        <w:rPr>
          <w:i/>
          <w:iCs/>
          <w:lang w:val="pt-PT"/>
        </w:rPr>
        <w:t>coepi</w:t>
      </w:r>
      <w:proofErr w:type="spellEnd"/>
      <w:r w:rsidRPr="002A09E8">
        <w:rPr>
          <w:lang w:val="pt-PT"/>
        </w:rPr>
        <w:t xml:space="preserve">", sabendo levantar-se. </w:t>
      </w:r>
      <w:r w:rsidRPr="002A09E8">
        <w:rPr>
          <w:i/>
          <w:iCs/>
          <w:snapToGrid w:val="0"/>
          <w:lang w:val="pt-PT" w:eastAsia="it-IT"/>
        </w:rPr>
        <w:t xml:space="preserve">"Se pensarmos: daqui a um mês, quantas graças! </w:t>
      </w:r>
      <w:proofErr w:type="spellStart"/>
      <w:r w:rsidRPr="002A09E8">
        <w:rPr>
          <w:i/>
          <w:iCs/>
          <w:snapToGrid w:val="0"/>
          <w:lang w:val="pt-PT" w:eastAsia="it-IT"/>
        </w:rPr>
        <w:t>Nunc</w:t>
      </w:r>
      <w:proofErr w:type="spellEnd"/>
      <w:r w:rsidRPr="002A09E8">
        <w:rPr>
          <w:i/>
          <w:iCs/>
          <w:snapToGrid w:val="0"/>
          <w:lang w:val="pt-PT" w:eastAsia="it-IT"/>
        </w:rPr>
        <w:t xml:space="preserve"> </w:t>
      </w:r>
      <w:proofErr w:type="spellStart"/>
      <w:r w:rsidRPr="002A09E8">
        <w:rPr>
          <w:i/>
          <w:iCs/>
          <w:snapToGrid w:val="0"/>
          <w:lang w:val="pt-PT" w:eastAsia="it-IT"/>
        </w:rPr>
        <w:t>coepi</w:t>
      </w:r>
      <w:proofErr w:type="spellEnd"/>
      <w:r w:rsidRPr="002A09E8">
        <w:rPr>
          <w:i/>
          <w:iCs/>
          <w:snapToGrid w:val="0"/>
          <w:lang w:val="pt-PT" w:eastAsia="it-IT"/>
        </w:rPr>
        <w:t xml:space="preserve"> [agora eu começo] é o que devemos dizer se virmos que não estamos a </w:t>
      </w:r>
      <w:r w:rsidRPr="002A09E8">
        <w:rPr>
          <w:i/>
          <w:iCs/>
          <w:snapToGrid w:val="0"/>
          <w:lang w:val="pt-PT" w:eastAsia="it-IT"/>
        </w:rPr>
        <w:lastRenderedPageBreak/>
        <w:t>corresponder devidamente. Santa Teresa deve a sua santificação à constante afirmação: "Eu começo...".</w:t>
      </w:r>
      <w:r w:rsidRPr="002A09E8">
        <w:rPr>
          <w:rStyle w:val="Rimandonotaapidipagina"/>
          <w:snapToGrid w:val="0"/>
          <w:lang w:eastAsia="it-IT"/>
        </w:rPr>
        <w:footnoteReference w:id="5"/>
      </w:r>
      <w:r w:rsidRPr="002A09E8">
        <w:rPr>
          <w:i/>
          <w:iCs/>
          <w:snapToGrid w:val="0"/>
          <w:lang w:val="pt-PT" w:eastAsia="it-IT"/>
        </w:rPr>
        <w:t xml:space="preserve"> "Quarenta ou cinquenta vezes por dia; pedia perdão ao Senhor e exclamava: «É erva no meu jardim, não estou a cultivá-lo bem!»</w:t>
      </w:r>
      <w:r w:rsidRPr="002A09E8">
        <w:rPr>
          <w:rStyle w:val="Rimandonotaapidipagina"/>
          <w:i/>
          <w:iCs/>
          <w:snapToGrid w:val="0"/>
          <w:lang w:eastAsia="it-IT"/>
        </w:rPr>
        <w:footnoteReference w:id="6"/>
      </w:r>
    </w:p>
    <w:p w14:paraId="7E3B432D" w14:textId="77777777" w:rsidR="002C539F" w:rsidRPr="002A09E8" w:rsidRDefault="002C539F" w:rsidP="002C539F">
      <w:pPr>
        <w:pStyle w:val="TIT3"/>
        <w:rPr>
          <w:lang w:val="pt-PT"/>
        </w:rPr>
      </w:pPr>
      <w:r w:rsidRPr="002A09E8">
        <w:rPr>
          <w:lang w:val="pt-PT"/>
        </w:rPr>
        <w:t>Semeando o bem</w:t>
      </w:r>
    </w:p>
    <w:p w14:paraId="428D0750" w14:textId="77777777" w:rsidR="002C539F" w:rsidRPr="002A09E8" w:rsidRDefault="002C539F" w:rsidP="002C539F">
      <w:pPr>
        <w:spacing w:after="240" w:line="276" w:lineRule="auto"/>
        <w:rPr>
          <w:lang w:val="pt-PT"/>
        </w:rPr>
      </w:pPr>
      <w:r w:rsidRPr="002A09E8">
        <w:rPr>
          <w:lang w:val="pt-PT"/>
        </w:rPr>
        <w:t>As situações de grande sofrimento e agitação que o mundo vive hoje, a urgência da paz que brota das profundezas do coração de populações inteiras em risco de vida, são convites e apelos urgentes para pôr o bem em circulação. Ser pessoas que se deixam alcançar pela graça, num caminho de crescimento e transformação e praticam pequenos gestos concretos e quotidianos de bondade, benevolência, reconciliação, paz. Viver o Evangelho de modo radical é possível para todos, segundo a intuição e a vida de José Allamano.</w:t>
      </w:r>
    </w:p>
    <w:p w14:paraId="375E6C8B" w14:textId="77777777" w:rsidR="002C539F" w:rsidRPr="002A09E8" w:rsidRDefault="002C539F" w:rsidP="002C539F">
      <w:pPr>
        <w:pStyle w:val="TIT3"/>
        <w:rPr>
          <w:lang w:val="pt-PT"/>
        </w:rPr>
      </w:pPr>
      <w:r w:rsidRPr="002A09E8">
        <w:rPr>
          <w:lang w:val="pt-PT"/>
        </w:rPr>
        <w:t>Para a reflexão pessoal</w:t>
      </w:r>
    </w:p>
    <w:p w14:paraId="3C76DA3A" w14:textId="77777777" w:rsidR="002C539F" w:rsidRPr="002C539F" w:rsidRDefault="002C539F" w:rsidP="002C539F">
      <w:pPr>
        <w:pStyle w:val="Paragrafoelenco"/>
        <w:numPr>
          <w:ilvl w:val="0"/>
          <w:numId w:val="10"/>
        </w:numPr>
        <w:ind w:left="142" w:hanging="142"/>
        <w:contextualSpacing w:val="0"/>
        <w:rPr>
          <w:lang w:val="pt-PT"/>
        </w:rPr>
      </w:pPr>
      <w:r w:rsidRPr="002C539F">
        <w:rPr>
          <w:lang w:val="pt-PT"/>
        </w:rPr>
        <w:t>O que significa para mim que a santidade de José Allamano tenha sido reconhecida pela Igreja? Como é que a sua vida inspira a minha vida e missão?</w:t>
      </w:r>
    </w:p>
    <w:p w14:paraId="369EB2B8" w14:textId="77777777" w:rsidR="002C539F" w:rsidRPr="002C539F" w:rsidRDefault="002C539F" w:rsidP="002C539F">
      <w:pPr>
        <w:pStyle w:val="Paragrafoelenco"/>
        <w:numPr>
          <w:ilvl w:val="0"/>
          <w:numId w:val="10"/>
        </w:numPr>
        <w:ind w:left="142" w:hanging="142"/>
        <w:contextualSpacing w:val="0"/>
        <w:rPr>
          <w:lang w:val="pt-PT"/>
        </w:rPr>
      </w:pPr>
      <w:r w:rsidRPr="002C539F">
        <w:rPr>
          <w:lang w:val="pt-PT"/>
        </w:rPr>
        <w:t xml:space="preserve">Com que intensidade vivo o meu dia-a-dia? Reconheço-o como o tempo que o Senhor me oferece para que eu </w:t>
      </w:r>
      <w:proofErr w:type="gramStart"/>
      <w:r w:rsidRPr="002C539F">
        <w:rPr>
          <w:lang w:val="pt-PT"/>
        </w:rPr>
        <w:t>o viva</w:t>
      </w:r>
      <w:proofErr w:type="gramEnd"/>
      <w:r w:rsidRPr="002C539F">
        <w:rPr>
          <w:lang w:val="pt-PT"/>
        </w:rPr>
        <w:t xml:space="preserve"> plenamente?</w:t>
      </w:r>
    </w:p>
    <w:p w14:paraId="065DB487" w14:textId="7CF8448A" w:rsidR="00E9762D" w:rsidRPr="002C539F" w:rsidRDefault="002C539F" w:rsidP="002C539F">
      <w:pPr>
        <w:pStyle w:val="Paragrafoelenco"/>
        <w:numPr>
          <w:ilvl w:val="0"/>
          <w:numId w:val="10"/>
        </w:numPr>
        <w:ind w:left="142" w:hanging="142"/>
        <w:contextualSpacing w:val="0"/>
        <w:rPr>
          <w:lang w:val="pt-PT"/>
        </w:rPr>
      </w:pPr>
      <w:r w:rsidRPr="002C539F">
        <w:rPr>
          <w:lang w:val="pt-PT"/>
        </w:rPr>
        <w:t>Que contributo dou eu para o mundo de hoje? As minhas escolhas diárias são uma busca para fazer o bem, feito bem e com amor?</w:t>
      </w:r>
    </w:p>
    <w:sectPr w:rsidR="00E9762D" w:rsidRPr="002C539F" w:rsidSect="003A172F">
      <w:pgSz w:w="8419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6B37" w14:textId="77777777" w:rsidR="00A96B9E" w:rsidRDefault="00A96B9E" w:rsidP="0072479B">
      <w:pPr>
        <w:spacing w:before="0"/>
      </w:pPr>
      <w:r>
        <w:separator/>
      </w:r>
    </w:p>
  </w:endnote>
  <w:endnote w:type="continuationSeparator" w:id="0">
    <w:p w14:paraId="48B42D8A" w14:textId="77777777" w:rsidR="00A96B9E" w:rsidRDefault="00A96B9E" w:rsidP="0072479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A7EA0" w14:textId="77777777" w:rsidR="00A96B9E" w:rsidRDefault="00A96B9E" w:rsidP="0072479B">
      <w:pPr>
        <w:spacing w:before="0"/>
      </w:pPr>
      <w:r>
        <w:separator/>
      </w:r>
    </w:p>
  </w:footnote>
  <w:footnote w:type="continuationSeparator" w:id="0">
    <w:p w14:paraId="30562B2E" w14:textId="77777777" w:rsidR="00A96B9E" w:rsidRDefault="00A96B9E" w:rsidP="0072479B">
      <w:pPr>
        <w:spacing w:before="0"/>
      </w:pPr>
      <w:r>
        <w:continuationSeparator/>
      </w:r>
    </w:p>
  </w:footnote>
  <w:footnote w:id="1">
    <w:p w14:paraId="535DA3AF" w14:textId="77777777" w:rsidR="002C539F" w:rsidRPr="002A09E8" w:rsidRDefault="002C539F" w:rsidP="002C539F">
      <w:pPr>
        <w:pStyle w:val="Testonotaapidipagina"/>
        <w:rPr>
          <w:rFonts w:ascii="Times New Roman" w:hAnsi="Times New Roman" w:cs="Times New Roman"/>
          <w:lang w:val="pt-PT"/>
        </w:rPr>
      </w:pPr>
      <w:r w:rsidRPr="002A09E8">
        <w:rPr>
          <w:rStyle w:val="Rimandonotaapidipagina"/>
          <w:rFonts w:ascii="Times New Roman" w:hAnsi="Times New Roman" w:cs="Times New Roman"/>
        </w:rPr>
        <w:footnoteRef/>
      </w:r>
      <w:r w:rsidRPr="002A09E8">
        <w:rPr>
          <w:rFonts w:ascii="Times New Roman" w:hAnsi="Times New Roman" w:cs="Times New Roman"/>
          <w:lang w:val="pt-PT"/>
        </w:rPr>
        <w:t xml:space="preserve"> </w:t>
      </w:r>
      <w:r w:rsidRPr="002A09E8">
        <w:rPr>
          <w:rFonts w:ascii="Times New Roman" w:hAnsi="Times New Roman" w:cs="Times New Roman"/>
          <w:i/>
          <w:iCs/>
          <w:lang w:val="pt-PT"/>
        </w:rPr>
        <w:t>Tudo pelo evangelho</w:t>
      </w:r>
      <w:r w:rsidRPr="002A09E8">
        <w:rPr>
          <w:rFonts w:ascii="Times New Roman" w:hAnsi="Times New Roman" w:cs="Times New Roman"/>
          <w:lang w:val="pt-PT"/>
        </w:rPr>
        <w:t>, n. 5.</w:t>
      </w:r>
    </w:p>
  </w:footnote>
  <w:footnote w:id="2">
    <w:p w14:paraId="4A5D5893" w14:textId="77777777" w:rsidR="002C539F" w:rsidRPr="002A09E8" w:rsidRDefault="002C539F" w:rsidP="002C539F">
      <w:pPr>
        <w:pStyle w:val="Testonotaapidipagina"/>
        <w:rPr>
          <w:rFonts w:ascii="Times New Roman" w:hAnsi="Times New Roman" w:cs="Times New Roman"/>
          <w:lang w:val="pt-PT"/>
        </w:rPr>
      </w:pPr>
      <w:r w:rsidRPr="002A09E8">
        <w:rPr>
          <w:rStyle w:val="Rimandonotaapidipagina"/>
          <w:rFonts w:ascii="Times New Roman" w:hAnsi="Times New Roman" w:cs="Times New Roman"/>
        </w:rPr>
        <w:footnoteRef/>
      </w:r>
      <w:r w:rsidRPr="002A09E8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Pr="002A09E8">
        <w:rPr>
          <w:rFonts w:ascii="Times New Roman" w:hAnsi="Times New Roman" w:cs="Times New Roman"/>
          <w:i/>
          <w:iCs/>
          <w:lang w:val="pt-PT"/>
        </w:rPr>
        <w:t>Gaudete</w:t>
      </w:r>
      <w:proofErr w:type="spellEnd"/>
      <w:r w:rsidRPr="002A09E8">
        <w:rPr>
          <w:rFonts w:ascii="Times New Roman" w:hAnsi="Times New Roman" w:cs="Times New Roman"/>
          <w:i/>
          <w:iCs/>
          <w:lang w:val="pt-PT"/>
        </w:rPr>
        <w:t xml:space="preserve"> </w:t>
      </w:r>
      <w:proofErr w:type="spellStart"/>
      <w:r w:rsidRPr="002A09E8">
        <w:rPr>
          <w:rFonts w:ascii="Times New Roman" w:hAnsi="Times New Roman" w:cs="Times New Roman"/>
          <w:i/>
          <w:iCs/>
          <w:lang w:val="pt-PT"/>
        </w:rPr>
        <w:t>et</w:t>
      </w:r>
      <w:proofErr w:type="spellEnd"/>
      <w:r w:rsidRPr="002A09E8">
        <w:rPr>
          <w:rFonts w:ascii="Times New Roman" w:hAnsi="Times New Roman" w:cs="Times New Roman"/>
          <w:i/>
          <w:iCs/>
          <w:lang w:val="pt-PT"/>
        </w:rPr>
        <w:t xml:space="preserve"> </w:t>
      </w:r>
      <w:proofErr w:type="spellStart"/>
      <w:r w:rsidRPr="002A09E8">
        <w:rPr>
          <w:rFonts w:ascii="Times New Roman" w:hAnsi="Times New Roman" w:cs="Times New Roman"/>
          <w:i/>
          <w:iCs/>
          <w:lang w:val="pt-PT"/>
        </w:rPr>
        <w:t>Exsultate</w:t>
      </w:r>
      <w:proofErr w:type="spellEnd"/>
      <w:r w:rsidRPr="002A09E8">
        <w:rPr>
          <w:rFonts w:ascii="Times New Roman" w:hAnsi="Times New Roman" w:cs="Times New Roman"/>
          <w:lang w:val="pt-PT"/>
        </w:rPr>
        <w:t>, 17.</w:t>
      </w:r>
    </w:p>
  </w:footnote>
  <w:footnote w:id="3">
    <w:p w14:paraId="7A1BE933" w14:textId="77777777" w:rsidR="002C539F" w:rsidRPr="002A09E8" w:rsidRDefault="002C539F" w:rsidP="002C539F">
      <w:pPr>
        <w:pStyle w:val="Testonotaapidipagina"/>
        <w:rPr>
          <w:rFonts w:ascii="Times New Roman" w:hAnsi="Times New Roman" w:cs="Times New Roman"/>
          <w:lang w:val="pt-PT"/>
        </w:rPr>
      </w:pPr>
      <w:r w:rsidRPr="002A09E8">
        <w:rPr>
          <w:rStyle w:val="Rimandonotaapidipagina"/>
          <w:rFonts w:ascii="Times New Roman" w:hAnsi="Times New Roman" w:cs="Times New Roman"/>
        </w:rPr>
        <w:footnoteRef/>
      </w:r>
      <w:r w:rsidRPr="002A09E8">
        <w:rPr>
          <w:rFonts w:ascii="Times New Roman" w:hAnsi="Times New Roman" w:cs="Times New Roman"/>
          <w:i/>
          <w:iCs/>
          <w:lang w:val="pt-PT"/>
        </w:rPr>
        <w:t xml:space="preserve"> Conferências MC</w:t>
      </w:r>
      <w:r w:rsidRPr="002A09E8">
        <w:rPr>
          <w:rFonts w:ascii="Times New Roman" w:hAnsi="Times New Roman" w:cs="Times New Roman"/>
          <w:lang w:val="pt-PT"/>
        </w:rPr>
        <w:t>, I, p. 421.</w:t>
      </w:r>
    </w:p>
  </w:footnote>
  <w:footnote w:id="4">
    <w:p w14:paraId="1BCE35A7" w14:textId="77777777" w:rsidR="002C539F" w:rsidRPr="002A09E8" w:rsidRDefault="002C539F" w:rsidP="002C539F">
      <w:pPr>
        <w:pStyle w:val="Testonotaapidipagina"/>
        <w:rPr>
          <w:rFonts w:ascii="Times New Roman" w:hAnsi="Times New Roman" w:cs="Times New Roman"/>
          <w:i/>
          <w:iCs/>
          <w:lang w:val="pt-PT"/>
        </w:rPr>
      </w:pPr>
      <w:r w:rsidRPr="002A09E8">
        <w:rPr>
          <w:rStyle w:val="Rimandonotaapidipagina"/>
          <w:rFonts w:ascii="Times New Roman" w:hAnsi="Times New Roman" w:cs="Times New Roman"/>
        </w:rPr>
        <w:footnoteRef/>
      </w:r>
      <w:r w:rsidRPr="002A09E8">
        <w:rPr>
          <w:rFonts w:ascii="Times New Roman" w:hAnsi="Times New Roman" w:cs="Times New Roman"/>
          <w:lang w:val="pt-PT"/>
        </w:rPr>
        <w:t xml:space="preserve"> </w:t>
      </w:r>
      <w:bookmarkStart w:id="0" w:name="_Hlk211958401"/>
      <w:r w:rsidRPr="002A09E8">
        <w:rPr>
          <w:rFonts w:ascii="Times New Roman" w:hAnsi="Times New Roman" w:cs="Times New Roman"/>
          <w:i/>
          <w:iCs/>
          <w:lang w:val="pt-PT"/>
        </w:rPr>
        <w:t>Tudo pelo evangelho</w:t>
      </w:r>
      <w:bookmarkEnd w:id="0"/>
      <w:r w:rsidRPr="002A09E8">
        <w:rPr>
          <w:rFonts w:ascii="Times New Roman" w:hAnsi="Times New Roman" w:cs="Times New Roman"/>
          <w:lang w:val="pt-PT"/>
        </w:rPr>
        <w:t>, n. 5.</w:t>
      </w:r>
    </w:p>
  </w:footnote>
  <w:footnote w:id="5">
    <w:p w14:paraId="50ECFF57" w14:textId="77777777" w:rsidR="002C539F" w:rsidRPr="002A09E8" w:rsidRDefault="002C539F" w:rsidP="002C539F">
      <w:pPr>
        <w:pStyle w:val="Testonotaapidipagina"/>
        <w:rPr>
          <w:rFonts w:ascii="Times New Roman" w:hAnsi="Times New Roman" w:cs="Times New Roman"/>
          <w:lang w:val="pt-PT"/>
        </w:rPr>
      </w:pPr>
      <w:r w:rsidRPr="002A09E8">
        <w:rPr>
          <w:rStyle w:val="Rimandonotaapidipagina"/>
          <w:rFonts w:ascii="Times New Roman" w:hAnsi="Times New Roman" w:cs="Times New Roman"/>
        </w:rPr>
        <w:footnoteRef/>
      </w:r>
      <w:r w:rsidRPr="002A09E8">
        <w:rPr>
          <w:rFonts w:ascii="Times New Roman" w:hAnsi="Times New Roman" w:cs="Times New Roman"/>
          <w:lang w:val="pt-PT"/>
        </w:rPr>
        <w:t xml:space="preserve"> </w:t>
      </w:r>
      <w:r w:rsidRPr="002A09E8">
        <w:rPr>
          <w:rFonts w:ascii="Times New Roman" w:hAnsi="Times New Roman" w:cs="Times New Roman"/>
          <w:i/>
          <w:iCs/>
          <w:lang w:val="pt-PT"/>
        </w:rPr>
        <w:t xml:space="preserve">Conferências MC, </w:t>
      </w:r>
      <w:r w:rsidRPr="002A09E8">
        <w:rPr>
          <w:rFonts w:ascii="Times New Roman" w:hAnsi="Times New Roman" w:cs="Times New Roman"/>
          <w:lang w:val="pt-PT"/>
        </w:rPr>
        <w:t>I, p. 67.</w:t>
      </w:r>
    </w:p>
  </w:footnote>
  <w:footnote w:id="6">
    <w:p w14:paraId="2F0C84DF" w14:textId="77777777" w:rsidR="002C539F" w:rsidRPr="002A09E8" w:rsidRDefault="002C539F" w:rsidP="002C539F">
      <w:pPr>
        <w:pStyle w:val="Testonotaapidipagina"/>
        <w:rPr>
          <w:rFonts w:ascii="Times New Roman" w:hAnsi="Times New Roman" w:cs="Times New Roman"/>
          <w:lang w:val="pt-PT"/>
        </w:rPr>
      </w:pPr>
      <w:r w:rsidRPr="002A09E8">
        <w:rPr>
          <w:rStyle w:val="Rimandonotaapidipagina"/>
          <w:rFonts w:ascii="Times New Roman" w:hAnsi="Times New Roman" w:cs="Times New Roman"/>
        </w:rPr>
        <w:footnoteRef/>
      </w:r>
      <w:r w:rsidRPr="002A09E8">
        <w:rPr>
          <w:rFonts w:ascii="Times New Roman" w:hAnsi="Times New Roman" w:cs="Times New Roman"/>
          <w:lang w:val="pt-PT"/>
        </w:rPr>
        <w:t xml:space="preserve"> </w:t>
      </w:r>
      <w:r w:rsidRPr="002A09E8">
        <w:rPr>
          <w:rFonts w:ascii="Times New Roman" w:hAnsi="Times New Roman" w:cs="Times New Roman"/>
          <w:i/>
          <w:iCs/>
          <w:lang w:val="pt-PT"/>
        </w:rPr>
        <w:t>Tudo pelo evangelho</w:t>
      </w:r>
      <w:r w:rsidRPr="002A09E8">
        <w:rPr>
          <w:rFonts w:ascii="Times New Roman" w:hAnsi="Times New Roman" w:cs="Times New Roman"/>
          <w:lang w:val="pt-PT"/>
        </w:rPr>
        <w:t>, n. 196.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6E69"/>
    <w:multiLevelType w:val="hybridMultilevel"/>
    <w:tmpl w:val="DFF44F28"/>
    <w:lvl w:ilvl="0" w:tplc="DC8A55D0">
      <w:numFmt w:val="bullet"/>
      <w:lvlText w:val="̶"/>
      <w:lvlJc w:val="center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2293"/>
    <w:multiLevelType w:val="hybridMultilevel"/>
    <w:tmpl w:val="45645E34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2" w15:restartNumberingAfterBreak="0">
    <w:nsid w:val="3F9A2FF6"/>
    <w:multiLevelType w:val="hybridMultilevel"/>
    <w:tmpl w:val="FCACFFF0"/>
    <w:lvl w:ilvl="0" w:tplc="CB0C3F26">
      <w:numFmt w:val="bullet"/>
      <w:lvlText w:val="̶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6B10F8"/>
    <w:multiLevelType w:val="hybridMultilevel"/>
    <w:tmpl w:val="373419A8"/>
    <w:lvl w:ilvl="0" w:tplc="DC8A55D0">
      <w:numFmt w:val="bullet"/>
      <w:lvlText w:val="̶"/>
      <w:lvlJc w:val="center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F66179"/>
    <w:multiLevelType w:val="hybridMultilevel"/>
    <w:tmpl w:val="04EA07EE"/>
    <w:lvl w:ilvl="0" w:tplc="CB0C3F26">
      <w:numFmt w:val="bullet"/>
      <w:lvlText w:val="̶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28128E"/>
    <w:multiLevelType w:val="hybridMultilevel"/>
    <w:tmpl w:val="15E2D67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5C29C2"/>
    <w:multiLevelType w:val="hybridMultilevel"/>
    <w:tmpl w:val="41EC4982"/>
    <w:lvl w:ilvl="0" w:tplc="06F2D1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75B3D"/>
    <w:multiLevelType w:val="hybridMultilevel"/>
    <w:tmpl w:val="0B3A2152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8" w15:restartNumberingAfterBreak="0">
    <w:nsid w:val="6BCD73C1"/>
    <w:multiLevelType w:val="hybridMultilevel"/>
    <w:tmpl w:val="E430941E"/>
    <w:lvl w:ilvl="0" w:tplc="DC8A55D0">
      <w:numFmt w:val="bullet"/>
      <w:lvlText w:val="̶"/>
      <w:lvlJc w:val="center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511569"/>
    <w:multiLevelType w:val="hybridMultilevel"/>
    <w:tmpl w:val="0394C218"/>
    <w:lvl w:ilvl="0" w:tplc="CB0C3F26">
      <w:numFmt w:val="bullet"/>
      <w:lvlText w:val="̶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5352958">
    <w:abstractNumId w:val="7"/>
  </w:num>
  <w:num w:numId="2" w16cid:durableId="142622611">
    <w:abstractNumId w:val="1"/>
  </w:num>
  <w:num w:numId="3" w16cid:durableId="866139415">
    <w:abstractNumId w:val="5"/>
  </w:num>
  <w:num w:numId="4" w16cid:durableId="1437408971">
    <w:abstractNumId w:val="6"/>
  </w:num>
  <w:num w:numId="5" w16cid:durableId="1566456755">
    <w:abstractNumId w:val="9"/>
  </w:num>
  <w:num w:numId="6" w16cid:durableId="137502024">
    <w:abstractNumId w:val="8"/>
  </w:num>
  <w:num w:numId="7" w16cid:durableId="185757704">
    <w:abstractNumId w:val="3"/>
  </w:num>
  <w:num w:numId="8" w16cid:durableId="865604178">
    <w:abstractNumId w:val="2"/>
  </w:num>
  <w:num w:numId="9" w16cid:durableId="592400859">
    <w:abstractNumId w:val="4"/>
  </w:num>
  <w:num w:numId="10" w16cid:durableId="167865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linkStyles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9B"/>
    <w:rsid w:val="00054DD3"/>
    <w:rsid w:val="00055997"/>
    <w:rsid w:val="000E169E"/>
    <w:rsid w:val="00104B04"/>
    <w:rsid w:val="001634FB"/>
    <w:rsid w:val="00197287"/>
    <w:rsid w:val="001C21BB"/>
    <w:rsid w:val="001E49B3"/>
    <w:rsid w:val="001F5087"/>
    <w:rsid w:val="002562A7"/>
    <w:rsid w:val="00261CA7"/>
    <w:rsid w:val="002B6D3A"/>
    <w:rsid w:val="002C539F"/>
    <w:rsid w:val="00322B60"/>
    <w:rsid w:val="00324304"/>
    <w:rsid w:val="00364AFE"/>
    <w:rsid w:val="00376A57"/>
    <w:rsid w:val="003A172F"/>
    <w:rsid w:val="003C02DF"/>
    <w:rsid w:val="003E63EF"/>
    <w:rsid w:val="00415F40"/>
    <w:rsid w:val="005057F0"/>
    <w:rsid w:val="00575FCB"/>
    <w:rsid w:val="005C1982"/>
    <w:rsid w:val="005E5AF6"/>
    <w:rsid w:val="006A0379"/>
    <w:rsid w:val="006C6E4E"/>
    <w:rsid w:val="00710534"/>
    <w:rsid w:val="00713810"/>
    <w:rsid w:val="00715218"/>
    <w:rsid w:val="0072479B"/>
    <w:rsid w:val="00747C0D"/>
    <w:rsid w:val="007B7439"/>
    <w:rsid w:val="007E2696"/>
    <w:rsid w:val="008049C9"/>
    <w:rsid w:val="008277A4"/>
    <w:rsid w:val="008E28F6"/>
    <w:rsid w:val="009741C1"/>
    <w:rsid w:val="0099147E"/>
    <w:rsid w:val="00992B4B"/>
    <w:rsid w:val="00A130E0"/>
    <w:rsid w:val="00A26C1D"/>
    <w:rsid w:val="00A27D8F"/>
    <w:rsid w:val="00A37D44"/>
    <w:rsid w:val="00A45FED"/>
    <w:rsid w:val="00A91137"/>
    <w:rsid w:val="00A96B9E"/>
    <w:rsid w:val="00B04F80"/>
    <w:rsid w:val="00B10721"/>
    <w:rsid w:val="00B43D68"/>
    <w:rsid w:val="00B56BA4"/>
    <w:rsid w:val="00B71BED"/>
    <w:rsid w:val="00BA7A63"/>
    <w:rsid w:val="00BE73F3"/>
    <w:rsid w:val="00C67CF2"/>
    <w:rsid w:val="00C9110C"/>
    <w:rsid w:val="00C97C7B"/>
    <w:rsid w:val="00CB32D0"/>
    <w:rsid w:val="00CC735F"/>
    <w:rsid w:val="00CF1464"/>
    <w:rsid w:val="00D07C45"/>
    <w:rsid w:val="00DC32FC"/>
    <w:rsid w:val="00DC5DCC"/>
    <w:rsid w:val="00DD69E5"/>
    <w:rsid w:val="00E943C3"/>
    <w:rsid w:val="00E9762D"/>
    <w:rsid w:val="00EA536F"/>
    <w:rsid w:val="00EE1595"/>
    <w:rsid w:val="00F07B0F"/>
    <w:rsid w:val="00F24E69"/>
    <w:rsid w:val="00F5452D"/>
    <w:rsid w:val="00F676CE"/>
    <w:rsid w:val="00F7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2841"/>
  <w15:chartTrackingRefBased/>
  <w15:docId w15:val="{98881822-BB6B-489B-9DCF-A7BD4A33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9C9"/>
    <w:pPr>
      <w:widowControl w:val="0"/>
      <w:suppressAutoHyphens/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49C9"/>
    <w:pPr>
      <w:keepLines/>
      <w:spacing w:before="480" w:after="240"/>
      <w:outlineLvl w:val="0"/>
    </w:pPr>
    <w:rPr>
      <w:rFonts w:eastAsiaTheme="majorEastAsia" w:cstheme="majorBidi"/>
      <w:b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49C9"/>
    <w:pPr>
      <w:keepNext/>
      <w:keepLines/>
      <w:spacing w:before="48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8049C9"/>
    <w:pPr>
      <w:keepNext/>
      <w:keepLines/>
      <w:spacing w:before="240"/>
      <w:outlineLvl w:val="2"/>
    </w:pPr>
    <w:rPr>
      <w:b/>
      <w:bCs/>
      <w:sz w:val="28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049C9"/>
    <w:pPr>
      <w:keepNext/>
      <w:keepLines/>
      <w:spacing w:before="240"/>
      <w:outlineLvl w:val="3"/>
    </w:pPr>
    <w:rPr>
      <w:rFonts w:eastAsiaTheme="majorEastAsia" w:cstheme="majorBidi"/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049C9"/>
    <w:pPr>
      <w:keepNext/>
      <w:keepLines/>
      <w:spacing w:before="240"/>
      <w:outlineLvl w:val="4"/>
    </w:pPr>
    <w:rPr>
      <w:rFonts w:eastAsiaTheme="majorEastAsia" w:cstheme="majorBidi"/>
      <w:color w:val="000000" w:themeColor="tex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49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49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49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9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  <w:rsid w:val="008049C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8049C9"/>
  </w:style>
  <w:style w:type="character" w:customStyle="1" w:styleId="Titolo1Carattere">
    <w:name w:val="Titolo 1 Carattere"/>
    <w:basedOn w:val="Carpredefinitoparagrafo"/>
    <w:link w:val="Titolo1"/>
    <w:uiPriority w:val="9"/>
    <w:rsid w:val="008049C9"/>
    <w:rPr>
      <w:rFonts w:ascii="Times New Roman" w:eastAsiaTheme="majorEastAsia" w:hAnsi="Times New Roman" w:cstheme="majorBidi"/>
      <w:b/>
      <w:sz w:val="40"/>
      <w:szCs w:val="32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49C9"/>
    <w:rPr>
      <w:rFonts w:ascii="Times New Roman" w:eastAsiaTheme="majorEastAsia" w:hAnsi="Times New Roman" w:cstheme="majorBidi"/>
      <w:b/>
      <w:sz w:val="32"/>
      <w:szCs w:val="26"/>
      <w:lang w:eastAsia="zh-CN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49C9"/>
    <w:rPr>
      <w:rFonts w:ascii="Times New Roman" w:eastAsiaTheme="minorEastAsia" w:hAnsi="Times New Roman" w:cs="Times New Roman"/>
      <w:b/>
      <w:bCs/>
      <w:sz w:val="28"/>
      <w:szCs w:val="27"/>
      <w:lang w:eastAsia="zh-CN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049C9"/>
    <w:rPr>
      <w:rFonts w:ascii="Times New Roman" w:eastAsiaTheme="majorEastAsia" w:hAnsi="Times New Roman" w:cstheme="majorBidi"/>
      <w:b/>
      <w:i/>
      <w:iCs/>
      <w:sz w:val="24"/>
      <w:szCs w:val="24"/>
      <w:lang w:eastAsia="zh-CN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049C9"/>
    <w:rPr>
      <w:rFonts w:ascii="Times New Roman" w:eastAsiaTheme="majorEastAsia" w:hAnsi="Times New Roman" w:cstheme="majorBidi"/>
      <w:color w:val="000000" w:themeColor="text1"/>
      <w:sz w:val="24"/>
      <w:szCs w:val="24"/>
      <w:lang w:eastAsia="zh-CN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49C9"/>
    <w:rPr>
      <w:rFonts w:eastAsiaTheme="majorEastAsia" w:cstheme="majorBidi"/>
      <w:i/>
      <w:iCs/>
      <w:color w:val="595959" w:themeColor="text1" w:themeTint="A6"/>
      <w:sz w:val="24"/>
      <w:szCs w:val="24"/>
      <w:lang w:eastAsia="zh-CN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49C9"/>
    <w:rPr>
      <w:rFonts w:eastAsiaTheme="majorEastAsia" w:cstheme="majorBidi"/>
      <w:color w:val="595959" w:themeColor="text1" w:themeTint="A6"/>
      <w:sz w:val="24"/>
      <w:szCs w:val="24"/>
      <w:lang w:eastAsia="zh-CN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49C9"/>
    <w:rPr>
      <w:rFonts w:eastAsiaTheme="majorEastAsia" w:cstheme="majorBidi"/>
      <w:i/>
      <w:iCs/>
      <w:color w:val="272727" w:themeColor="text1" w:themeTint="D8"/>
      <w:sz w:val="24"/>
      <w:szCs w:val="24"/>
      <w:lang w:eastAsia="zh-CN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9C9"/>
    <w:rPr>
      <w:rFonts w:eastAsiaTheme="majorEastAsia" w:cstheme="majorBidi"/>
      <w:color w:val="272727" w:themeColor="text1" w:themeTint="D8"/>
      <w:sz w:val="24"/>
      <w:szCs w:val="24"/>
      <w:lang w:eastAsia="zh-CN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4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49C9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49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49C9"/>
    <w:rPr>
      <w:rFonts w:eastAsiaTheme="majorEastAsia" w:cstheme="majorBidi"/>
      <w:color w:val="595959" w:themeColor="text1" w:themeTint="A6"/>
      <w:spacing w:val="15"/>
      <w:sz w:val="28"/>
      <w:szCs w:val="28"/>
      <w:lang w:eastAsia="zh-CN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4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49C9"/>
    <w:rPr>
      <w:rFonts w:ascii="Times New Roman" w:eastAsiaTheme="minorEastAsia" w:hAnsi="Times New Roman" w:cs="Times New Roman"/>
      <w:i/>
      <w:iCs/>
      <w:color w:val="404040" w:themeColor="text1" w:themeTint="BF"/>
      <w:sz w:val="24"/>
      <w:szCs w:val="24"/>
      <w:lang w:eastAsia="zh-CN"/>
      <w14:ligatures w14:val="none"/>
    </w:rPr>
  </w:style>
  <w:style w:type="paragraph" w:styleId="Paragrafoelenco">
    <w:name w:val="List Paragraph"/>
    <w:basedOn w:val="Normale"/>
    <w:uiPriority w:val="34"/>
    <w:qFormat/>
    <w:rsid w:val="008049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49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4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49C9"/>
    <w:rPr>
      <w:rFonts w:ascii="Times New Roman" w:eastAsiaTheme="minorEastAsia" w:hAnsi="Times New Roman" w:cs="Times New Roman"/>
      <w:i/>
      <w:iCs/>
      <w:color w:val="0F4761" w:themeColor="accent1" w:themeShade="BF"/>
      <w:sz w:val="24"/>
      <w:szCs w:val="24"/>
      <w:lang w:eastAsia="zh-CN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8049C9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049C9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049C9"/>
    <w:rPr>
      <w:rFonts w:ascii="Consolas" w:eastAsiaTheme="minorEastAsia" w:hAnsi="Consolas" w:cs="Times New Roman"/>
      <w:sz w:val="21"/>
      <w:szCs w:val="21"/>
      <w:lang w:eastAsia="zh-CN"/>
      <w14:ligatures w14:val="none"/>
    </w:rPr>
  </w:style>
  <w:style w:type="paragraph" w:styleId="Nessunaspaziatura">
    <w:name w:val="No Spacing"/>
    <w:basedOn w:val="Normale"/>
    <w:uiPriority w:val="1"/>
    <w:qFormat/>
    <w:rsid w:val="008049C9"/>
    <w:pPr>
      <w:spacing w:before="0"/>
    </w:pPr>
  </w:style>
  <w:style w:type="paragraph" w:styleId="Sommario2">
    <w:name w:val="toc 2"/>
    <w:basedOn w:val="Normale"/>
    <w:uiPriority w:val="39"/>
    <w:rsid w:val="008049C9"/>
    <w:pPr>
      <w:widowControl/>
      <w:suppressLineNumbers/>
      <w:tabs>
        <w:tab w:val="right" w:leader="dot" w:pos="9071"/>
      </w:tabs>
      <w:adjustRightInd w:val="0"/>
      <w:snapToGrid w:val="0"/>
      <w:spacing w:line="276" w:lineRule="auto"/>
      <w:ind w:left="568"/>
    </w:pPr>
    <w:rPr>
      <w:rFonts w:eastAsia="GulimChe" w:cs="Lucida Sans"/>
      <w:kern w:val="28"/>
      <w:lang w:bidi="hi-IN"/>
    </w:rPr>
  </w:style>
  <w:style w:type="paragraph" w:styleId="Sommario1">
    <w:name w:val="toc 1"/>
    <w:basedOn w:val="Normale"/>
    <w:uiPriority w:val="39"/>
    <w:rsid w:val="008049C9"/>
    <w:pPr>
      <w:widowControl/>
      <w:suppressLineNumbers/>
      <w:tabs>
        <w:tab w:val="right" w:leader="dot" w:pos="9071"/>
      </w:tabs>
      <w:adjustRightInd w:val="0"/>
      <w:snapToGrid w:val="0"/>
      <w:spacing w:before="240" w:line="276" w:lineRule="auto"/>
      <w:ind w:left="284"/>
    </w:pPr>
    <w:rPr>
      <w:rFonts w:ascii="Georgia" w:eastAsia="GulimChe" w:hAnsi="Georgia" w:cs="Lucida Sans"/>
      <w:b/>
      <w:kern w:val="28"/>
      <w:lang w:bidi="hi-IN"/>
    </w:rPr>
  </w:style>
  <w:style w:type="paragraph" w:styleId="Sommario3">
    <w:name w:val="toc 3"/>
    <w:basedOn w:val="Normale"/>
    <w:next w:val="Normale"/>
    <w:uiPriority w:val="39"/>
    <w:unhideWhenUsed/>
    <w:rsid w:val="008049C9"/>
    <w:pPr>
      <w:tabs>
        <w:tab w:val="right" w:leader="dot" w:pos="9072"/>
      </w:tabs>
      <w:suppressAutoHyphens w:val="0"/>
      <w:spacing w:before="0" w:line="276" w:lineRule="auto"/>
    </w:pPr>
    <w:rPr>
      <w:rFonts w:ascii="Georgia" w:hAnsi="Georgia"/>
      <w:noProof/>
      <w:kern w:val="0"/>
      <w:szCs w:val="22"/>
      <w:lang w:eastAsia="ko-KR"/>
    </w:rPr>
  </w:style>
  <w:style w:type="paragraph" w:customStyle="1" w:styleId="TIT4">
    <w:name w:val="TIT 4"/>
    <w:basedOn w:val="Titolo4"/>
    <w:qFormat/>
    <w:rsid w:val="008049C9"/>
    <w:pPr>
      <w:ind w:left="1135"/>
    </w:pPr>
    <w:rPr>
      <w:rFonts w:ascii="Georgia" w:hAnsi="Georgia"/>
    </w:rPr>
  </w:style>
  <w:style w:type="paragraph" w:customStyle="1" w:styleId="TIT1">
    <w:name w:val="TIT 1"/>
    <w:basedOn w:val="Base"/>
    <w:qFormat/>
    <w:rsid w:val="008049C9"/>
    <w:pPr>
      <w:spacing w:before="480" w:after="240"/>
      <w:jc w:val="center"/>
      <w:outlineLvl w:val="0"/>
    </w:pPr>
    <w:rPr>
      <w:b/>
      <w:color w:val="FFFFFF" w:themeColor="background1"/>
      <w:sz w:val="40"/>
      <w14:glow w14:rad="63500">
        <w14:srgbClr w14:val="000000">
          <w14:alpha w14:val="15000"/>
        </w14:srgbClr>
      </w14:glow>
      <w14:textOutline w14:w="9525" w14:cap="rnd" w14:cmpd="sng" w14:algn="ctr">
        <w14:noFill/>
        <w14:prstDash w14:val="solid"/>
        <w14:bevel/>
      </w14:textOutline>
    </w:rPr>
  </w:style>
  <w:style w:type="paragraph" w:customStyle="1" w:styleId="Base">
    <w:name w:val="Base"/>
    <w:qFormat/>
    <w:rsid w:val="008049C9"/>
    <w:pPr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customStyle="1" w:styleId="TIT2">
    <w:name w:val="TIT 2"/>
    <w:basedOn w:val="Base"/>
    <w:qFormat/>
    <w:rsid w:val="008049C9"/>
    <w:pPr>
      <w:keepNext/>
      <w:spacing w:before="480" w:after="240"/>
      <w:jc w:val="left"/>
      <w:outlineLvl w:val="1"/>
    </w:pPr>
    <w:rPr>
      <w:b/>
      <w:sz w:val="32"/>
    </w:rPr>
  </w:style>
  <w:style w:type="paragraph" w:customStyle="1" w:styleId="TIT3">
    <w:name w:val="TIT 3"/>
    <w:basedOn w:val="Base"/>
    <w:qFormat/>
    <w:rsid w:val="008049C9"/>
    <w:pPr>
      <w:keepNext/>
      <w:spacing w:before="240"/>
      <w:jc w:val="left"/>
      <w:outlineLvl w:val="2"/>
    </w:pPr>
    <w:rPr>
      <w:b/>
      <w:i/>
    </w:rPr>
  </w:style>
  <w:style w:type="paragraph" w:customStyle="1" w:styleId="NUM">
    <w:name w:val="NUM"/>
    <w:basedOn w:val="Base"/>
    <w:qFormat/>
    <w:rsid w:val="008049C9"/>
    <w:pPr>
      <w:spacing w:before="0" w:line="192" w:lineRule="auto"/>
      <w:jc w:val="center"/>
    </w:pPr>
    <w:rPr>
      <w:b/>
      <w:bCs/>
      <w:color w:val="FFFFFF" w:themeColor="background1"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8049C9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479B"/>
    <w:pPr>
      <w:suppressAutoHyphens w:val="0"/>
      <w:spacing w:before="0"/>
    </w:pPr>
    <w:rPr>
      <w:rFonts w:ascii="Calibri" w:eastAsiaTheme="minorHAnsi" w:hAnsi="Calibri" w:cstheme="minorBidi"/>
      <w:kern w:val="0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479B"/>
    <w:rPr>
      <w:rFonts w:ascii="Calibri" w:hAnsi="Calibri"/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4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-SEGGEN\SEGGEN_Documenti\DG-2023-2029\PROTETTORE\Centennario\CENT-POR-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8D0E-4D78-4FD5-B10C-DB4A3582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CENT-POR-Modello.dotx</Template>
  <TotalTime>7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Pedro Louro</cp:lastModifiedBy>
  <cp:revision>4</cp:revision>
  <cp:lastPrinted>2025-02-18T15:26:00Z</cp:lastPrinted>
  <dcterms:created xsi:type="dcterms:W3CDTF">2025-10-23T13:52:00Z</dcterms:created>
  <dcterms:modified xsi:type="dcterms:W3CDTF">2025-10-24T08:54:00Z</dcterms:modified>
</cp:coreProperties>
</file>