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5E1FF" w14:textId="77777777" w:rsidR="003A172F" w:rsidRPr="008952DC" w:rsidRDefault="00364AFE" w:rsidP="00364AFE">
      <w:pPr>
        <w:rPr>
          <w:lang w:val="en-GB"/>
        </w:rPr>
      </w:pPr>
      <w:r w:rsidRPr="008952DC">
        <w:rPr>
          <w:lang w:val="en-GB"/>
        </w:rPr>
        <w:drawing>
          <wp:anchor distT="0" distB="0" distL="114300" distR="114300" simplePos="0" relativeHeight="251657216" behindDoc="1" locked="0" layoutInCell="1" allowOverlap="1" wp14:anchorId="73C63711" wp14:editId="0D6D4CA7">
            <wp:simplePos x="0" y="0"/>
            <wp:positionH relativeFrom="page">
              <wp:align>left</wp:align>
            </wp:positionH>
            <wp:positionV relativeFrom="page">
              <wp:align>top</wp:align>
            </wp:positionV>
            <wp:extent cx="5345999" cy="3015535"/>
            <wp:effectExtent l="0" t="0" r="7620" b="0"/>
            <wp:wrapNone/>
            <wp:docPr id="18596422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42233"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345999" cy="3015535"/>
                    </a:xfrm>
                    <a:prstGeom prst="rect">
                      <a:avLst/>
                    </a:prstGeom>
                    <a:noFill/>
                  </pic:spPr>
                </pic:pic>
              </a:graphicData>
            </a:graphic>
            <wp14:sizeRelH relativeFrom="margin">
              <wp14:pctWidth>0</wp14:pctWidth>
            </wp14:sizeRelH>
            <wp14:sizeRelV relativeFrom="margin">
              <wp14:pctHeight>0</wp14:pctHeight>
            </wp14:sizeRelV>
          </wp:anchor>
        </w:drawing>
      </w:r>
    </w:p>
    <w:p w14:paraId="1E1BD68B" w14:textId="77777777" w:rsidR="003A172F" w:rsidRPr="008952DC" w:rsidRDefault="003A172F" w:rsidP="00364AFE">
      <w:pPr>
        <w:rPr>
          <w:lang w:val="en-GB"/>
        </w:rPr>
      </w:pPr>
    </w:p>
    <w:p w14:paraId="2D026358" w14:textId="77777777" w:rsidR="003A172F" w:rsidRPr="008952DC" w:rsidRDefault="00BE73F3" w:rsidP="00364AFE">
      <w:pPr>
        <w:rPr>
          <w:lang w:val="en-GB"/>
        </w:rPr>
      </w:pPr>
      <w:r w:rsidRPr="008952DC">
        <w:rPr>
          <w:lang w:val="en-GB"/>
          <w14:ligatures w14:val="standardContextual"/>
        </w:rPr>
        <mc:AlternateContent>
          <mc:Choice Requires="wpg">
            <w:drawing>
              <wp:anchor distT="0" distB="0" distL="114300" distR="114300" simplePos="0" relativeHeight="251661312" behindDoc="0" locked="0" layoutInCell="1" allowOverlap="1" wp14:anchorId="00F9D1B4" wp14:editId="0AEE85DD">
                <wp:simplePos x="0" y="0"/>
                <wp:positionH relativeFrom="column">
                  <wp:posOffset>-43815</wp:posOffset>
                </wp:positionH>
                <wp:positionV relativeFrom="paragraph">
                  <wp:posOffset>142875</wp:posOffset>
                </wp:positionV>
                <wp:extent cx="957580" cy="679450"/>
                <wp:effectExtent l="0" t="0" r="0" b="6350"/>
                <wp:wrapNone/>
                <wp:docPr id="1008525398" name="Gruppo 3"/>
                <wp:cNvGraphicFramePr/>
                <a:graphic xmlns:a="http://schemas.openxmlformats.org/drawingml/2006/main">
                  <a:graphicData uri="http://schemas.microsoft.com/office/word/2010/wordprocessingGroup">
                    <wpg:wgp>
                      <wpg:cNvGrpSpPr/>
                      <wpg:grpSpPr>
                        <a:xfrm>
                          <a:off x="0" y="0"/>
                          <a:ext cx="957580" cy="679450"/>
                          <a:chOff x="0" y="0"/>
                          <a:chExt cx="957580" cy="679450"/>
                        </a:xfrm>
                      </wpg:grpSpPr>
                      <wps:wsp>
                        <wps:cNvPr id="89406432" name="Ovale 2"/>
                        <wps:cNvSpPr/>
                        <wps:spPr>
                          <a:xfrm>
                            <a:off x="165100" y="12700"/>
                            <a:ext cx="630000" cy="630000"/>
                          </a:xfrm>
                          <a:prstGeom prst="ellipse">
                            <a:avLst/>
                          </a:prstGeom>
                          <a:solidFill>
                            <a:srgbClr val="000000">
                              <a:alpha val="25098"/>
                            </a:srgb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02742FC" w14:textId="77777777" w:rsidR="00992B4B" w:rsidRPr="00992B4B" w:rsidRDefault="00992B4B" w:rsidP="00992B4B">
                              <w:pPr>
                                <w:spacing w:before="0" w:line="192" w:lineRule="auto"/>
                                <w:jc w:val="center"/>
                                <w:rPr>
                                  <w:spacing w:val="-40"/>
                                  <w:kern w:val="16"/>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5362654" name="Casella di testo 2"/>
                        <wps:cNvSpPr txBox="1">
                          <a:spLocks noChangeArrowheads="1"/>
                        </wps:cNvSpPr>
                        <wps:spPr bwMode="auto">
                          <a:xfrm>
                            <a:off x="0" y="0"/>
                            <a:ext cx="957580" cy="679450"/>
                          </a:xfrm>
                          <a:prstGeom prst="rect">
                            <a:avLst/>
                          </a:prstGeom>
                          <a:noFill/>
                          <a:ln w="9525">
                            <a:noFill/>
                            <a:miter lim="800000"/>
                            <a:headEnd/>
                            <a:tailEnd/>
                          </a:ln>
                        </wps:spPr>
                        <wps:txbx>
                          <w:txbxContent>
                            <w:p w14:paraId="16E0F395" w14:textId="46C1A1E9" w:rsidR="00992B4B" w:rsidRPr="00E9762D" w:rsidRDefault="00B33901" w:rsidP="00E9762D">
                              <w:pPr>
                                <w:pStyle w:val="NUM"/>
                              </w:pPr>
                              <w:r>
                                <w:t>10</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0F9D1B4" id="Gruppo 3" o:spid="_x0000_s1026" style="position:absolute;left:0;text-align:left;margin-left:-3.45pt;margin-top:11.25pt;width:75.4pt;height:53.5pt;z-index:251661312;mso-width-relative:margin;mso-height-relative:margin" coordsize="9575,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">
                <v:oval id="Ovale 2" o:spid="_x0000_s1027" style="position:absolute;left:1651;top:127;width:6300;height:6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" fillcolor="black" strokecolor="white [3212]" strokeweight="1pt">
                  <v:fill opacity="16448f"/>
                  <v:stroke joinstyle="miter"/>
                  <v:textbox>
                    <w:txbxContent>
                      <w:p w14:paraId="402742FC" w14:textId="77777777" w:rsidR="00992B4B" w:rsidRPr="00992B4B" w:rsidRDefault="00992B4B" w:rsidP="00992B4B">
                        <w:pPr>
                          <w:spacing w:before="0" w:line="192" w:lineRule="auto"/>
                          <w:jc w:val="center"/>
                          <w:rPr>
                            <w:spacing w:val="-40"/>
                            <w:kern w:val="16"/>
                            <w:sz w:val="72"/>
                            <w:szCs w:val="72"/>
                          </w:rPr>
                        </w:pPr>
                      </w:p>
                    </w:txbxContent>
                  </v:textbox>
                </v:oval>
                <v:shapetype id="_x0000_t202" coordsize="21600,21600" o:spt="202" path="m,l,21600r21600,l21600,xe">
                  <v:stroke joinstyle="miter"/>
                  <v:path gradientshapeok="t" o:connecttype="rect"/>
                </v:shapetype>
                <v:shape id="Casella di testo 2" o:spid="_x0000_s1028" type="#_x0000_t202" style="position:absolute;width:9575;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" filled="f" stroked="f">
                  <v:textbox>
                    <w:txbxContent>
                      <w:p w14:paraId="16E0F395" w14:textId="46C1A1E9" w:rsidR="00992B4B" w:rsidRPr="00E9762D" w:rsidRDefault="00B33901" w:rsidP="00E9762D">
                        <w:pPr>
                          <w:pStyle w:val="NUM"/>
                        </w:pPr>
                        <w:r>
                          <w:t>10</w:t>
                        </w:r>
                      </w:p>
                    </w:txbxContent>
                  </v:textbox>
                </v:shape>
              </v:group>
            </w:pict>
          </mc:Fallback>
        </mc:AlternateContent>
      </w:r>
    </w:p>
    <w:p w14:paraId="4FAA006F" w14:textId="77777777" w:rsidR="00364AFE" w:rsidRPr="008952DC" w:rsidRDefault="00364AFE" w:rsidP="00C67CF2">
      <w:pPr>
        <w:pStyle w:val="Nessunaspaziatura"/>
        <w:rPr>
          <w:lang w:val="en-GB"/>
        </w:rPr>
      </w:pPr>
    </w:p>
    <w:p w14:paraId="47DF7784" w14:textId="77777777" w:rsidR="00C67CF2" w:rsidRPr="008952DC" w:rsidRDefault="00C67CF2" w:rsidP="00C67CF2">
      <w:pPr>
        <w:pStyle w:val="Nessunaspaziatura"/>
        <w:rPr>
          <w:lang w:val="en-GB"/>
        </w:rPr>
      </w:pPr>
    </w:p>
    <w:p w14:paraId="62F8F0F2" w14:textId="77777777" w:rsidR="00364AFE" w:rsidRPr="008952DC" w:rsidRDefault="00364AFE" w:rsidP="00364AFE">
      <w:pPr>
        <w:rPr>
          <w:lang w:val="en-GB"/>
        </w:rPr>
      </w:pPr>
    </w:p>
    <w:p w14:paraId="034066A2" w14:textId="7B6E6DE1" w:rsidR="003C02DF" w:rsidRPr="008952DC" w:rsidRDefault="00B33901" w:rsidP="00AD04A5">
      <w:pPr>
        <w:pStyle w:val="TIT1"/>
        <w:rPr>
          <w:lang w:val="en-GB"/>
        </w:rPr>
      </w:pPr>
      <w:r w:rsidRPr="008952DC">
        <w:rPr>
          <w:lang w:val="en-GB"/>
        </w:rPr>
        <w:t xml:space="preserve">HOLINESS AND </w:t>
      </w:r>
      <w:r w:rsidRPr="008952DC">
        <w:rPr>
          <w:lang w:val="en-GB"/>
        </w:rPr>
        <w:br/>
      </w:r>
      <w:r w:rsidRPr="008952DC">
        <w:rPr>
          <w:lang w:val="en-GB"/>
        </w:rPr>
        <w:t>THE FAMILY SPIRIT</w:t>
      </w:r>
    </w:p>
    <w:p w14:paraId="58AE0BD9" w14:textId="77777777" w:rsidR="00104B04" w:rsidRDefault="00104B04" w:rsidP="00EA536F">
      <w:pPr>
        <w:rPr>
          <w:lang w:val="en-GB"/>
        </w:rPr>
      </w:pPr>
    </w:p>
    <w:p w14:paraId="2C43CD86" w14:textId="77777777" w:rsidR="008952DC" w:rsidRPr="008952DC" w:rsidRDefault="008952DC" w:rsidP="00EA536F">
      <w:pPr>
        <w:rPr>
          <w:lang w:val="en-GB"/>
        </w:rPr>
      </w:pPr>
    </w:p>
    <w:p w14:paraId="08EBAB58" w14:textId="3242ADC8" w:rsidR="00B33901" w:rsidRPr="008952DC" w:rsidRDefault="00B33901" w:rsidP="00B33901">
      <w:pPr>
        <w:pStyle w:val="Base"/>
        <w:rPr>
          <w:i/>
          <w:iCs/>
          <w:w w:val="95"/>
          <w:lang w:val="en-GB"/>
        </w:rPr>
      </w:pPr>
      <w:r w:rsidRPr="008952DC">
        <w:rPr>
          <w:i/>
          <w:iCs/>
          <w:w w:val="95"/>
          <w:lang w:val="en-GB"/>
        </w:rPr>
        <w:t>“</w:t>
      </w:r>
      <w:r w:rsidRPr="008952DC">
        <w:rPr>
          <w:i/>
          <w:iCs/>
          <w:w w:val="95"/>
          <w:lang w:val="en-GB"/>
        </w:rPr>
        <w:t xml:space="preserve">Once upon a time there was a small village hidden in the mountains, where every house had its own garden. The inhabitants were very proud of their flowers, all beautiful, but different: some gave off strong scents, others showed bright colours and others grew silently, without attracting attention. As time went on, though, people started competing. Everyone wanted to show that their garden was the most beautiful. Some boasted about roses, others about lilies, and soon conversations turned into arguments. The wind stopped blowing in the village and the land began to dry up. Realizing what was happening, the village sage asked each one for a seed from his/her garden. He gathered them all in his bag and, in the central square, built a small garden where he planted the mixed seeds. </w:t>
      </w:r>
    </w:p>
    <w:p w14:paraId="5418F88E" w14:textId="7CCF08C4" w:rsidR="00B33901" w:rsidRPr="008952DC" w:rsidRDefault="00B33901" w:rsidP="00B33901">
      <w:pPr>
        <w:pStyle w:val="Base"/>
        <w:rPr>
          <w:i/>
          <w:iCs/>
          <w:lang w:val="en-GB"/>
        </w:rPr>
      </w:pPr>
      <w:r w:rsidRPr="008952DC">
        <w:rPr>
          <w:i/>
          <w:iCs/>
          <w:lang w:val="en-GB"/>
        </w:rPr>
        <w:t xml:space="preserve">He called all his neighbours to him and, gathered in the square, said to them: </w:t>
      </w:r>
      <w:r w:rsidRPr="008952DC">
        <w:rPr>
          <w:i/>
          <w:iCs/>
          <w:lang w:val="en-GB"/>
        </w:rPr>
        <w:t>“</w:t>
      </w:r>
      <w:r w:rsidRPr="008952DC">
        <w:rPr>
          <w:i/>
          <w:iCs/>
          <w:lang w:val="en-GB"/>
        </w:rPr>
        <w:t>If everyone brings a little of his water and his care, this land will flourish again</w:t>
      </w:r>
      <w:r w:rsidRPr="008952DC">
        <w:rPr>
          <w:i/>
          <w:iCs/>
          <w:lang w:val="en-GB"/>
        </w:rPr>
        <w:t>”</w:t>
      </w:r>
      <w:r w:rsidRPr="008952DC">
        <w:rPr>
          <w:i/>
          <w:iCs/>
          <w:lang w:val="en-GB"/>
        </w:rPr>
        <w:t>. Some laughed, others doubted. But, little by little, one brought water, another a handful of good soil, another created some shade with a cloth... In a short time, the seeds sprouted from the ground and, in front of everyone</w:t>
      </w:r>
      <w:r w:rsidRPr="008952DC">
        <w:rPr>
          <w:i/>
          <w:iCs/>
          <w:lang w:val="en-GB"/>
        </w:rPr>
        <w:t>’</w:t>
      </w:r>
      <w:r w:rsidRPr="008952DC">
        <w:rPr>
          <w:i/>
          <w:iCs/>
          <w:lang w:val="en-GB"/>
        </w:rPr>
        <w:t>s eyes, a garden full of colourful and different flowers was born. The wind blew back into the village and the new garden, cared for by everyone, began to attract visitors from afar.</w:t>
      </w:r>
      <w:r w:rsidRPr="008952DC">
        <w:rPr>
          <w:i/>
          <w:iCs/>
          <w:lang w:val="en-GB"/>
        </w:rPr>
        <w:t>”</w:t>
      </w:r>
    </w:p>
    <w:p w14:paraId="5D043228" w14:textId="77777777" w:rsidR="00B33901" w:rsidRPr="008952DC" w:rsidRDefault="00B33901" w:rsidP="00B33901">
      <w:pPr>
        <w:pStyle w:val="Base"/>
        <w:spacing w:line="230" w:lineRule="auto"/>
        <w:rPr>
          <w:lang w:val="en-GB"/>
        </w:rPr>
      </w:pPr>
      <w:r w:rsidRPr="008952DC">
        <w:rPr>
          <w:lang w:val="en-GB"/>
        </w:rPr>
        <w:lastRenderedPageBreak/>
        <w:t xml:space="preserve">This parable is a mirror of what happens when self-love grows more than common love. Each home had its own garden, just as each person has his or her own gifts, talents, and unique ways of serving. At first, harmony may reign; but when the focus is shifted from sharing into confrontation, the wind – symbol of the Spirit – stops blowing. </w:t>
      </w:r>
    </w:p>
    <w:p w14:paraId="050508D1" w14:textId="77777777" w:rsidR="00B33901" w:rsidRPr="008952DC" w:rsidRDefault="00B33901" w:rsidP="00B33901">
      <w:pPr>
        <w:pStyle w:val="Base"/>
        <w:spacing w:line="230" w:lineRule="auto"/>
        <w:rPr>
          <w:lang w:val="en-GB"/>
        </w:rPr>
      </w:pPr>
      <w:r w:rsidRPr="008952DC">
        <w:rPr>
          <w:lang w:val="en-GB"/>
        </w:rPr>
        <w:t>The wise man resembles St. Joseph Allamano when he gave life to the Missionary Institutes. He believed that the real garden flourishes when everyone offers what they have: a little water, a handful of soil, a simple gesture of care and love.</w:t>
      </w:r>
    </w:p>
    <w:p w14:paraId="2D2FFD10" w14:textId="4C54A21B" w:rsidR="00B33901" w:rsidRPr="008952DC" w:rsidRDefault="00B33901" w:rsidP="00B33901">
      <w:pPr>
        <w:pStyle w:val="Base"/>
        <w:spacing w:line="230" w:lineRule="auto"/>
        <w:rPr>
          <w:lang w:val="en-GB"/>
        </w:rPr>
      </w:pPr>
      <w:r w:rsidRPr="008952DC">
        <w:rPr>
          <w:lang w:val="en-GB"/>
        </w:rPr>
        <w:t xml:space="preserve">This is how the family spirit is born: when one leaves </w:t>
      </w:r>
      <w:r w:rsidRPr="008952DC">
        <w:rPr>
          <w:lang w:val="en-GB"/>
        </w:rPr>
        <w:t>“</w:t>
      </w:r>
      <w:r w:rsidRPr="008952DC">
        <w:rPr>
          <w:lang w:val="en-GB"/>
        </w:rPr>
        <w:t>mine</w:t>
      </w:r>
      <w:r w:rsidRPr="008952DC">
        <w:rPr>
          <w:lang w:val="en-GB"/>
        </w:rPr>
        <w:t>”</w:t>
      </w:r>
      <w:r w:rsidRPr="008952DC">
        <w:rPr>
          <w:lang w:val="en-GB"/>
        </w:rPr>
        <w:t xml:space="preserve"> to embrace </w:t>
      </w:r>
      <w:r w:rsidRPr="008952DC">
        <w:rPr>
          <w:lang w:val="en-GB"/>
        </w:rPr>
        <w:t>“</w:t>
      </w:r>
      <w:r w:rsidRPr="008952DC">
        <w:rPr>
          <w:lang w:val="en-GB"/>
        </w:rPr>
        <w:t>ours</w:t>
      </w:r>
      <w:r w:rsidRPr="008952DC">
        <w:rPr>
          <w:lang w:val="en-GB"/>
        </w:rPr>
        <w:t>”</w:t>
      </w:r>
      <w:r w:rsidRPr="008952DC">
        <w:rPr>
          <w:lang w:val="en-GB"/>
        </w:rPr>
        <w:t>, when one understands that the beauty of the Mission does not lie in shining alone, but in flourishing together, sustained by the same Spirit and rooted in the same missionary ideal.</w:t>
      </w:r>
    </w:p>
    <w:p w14:paraId="250C1F10" w14:textId="410F8A3B" w:rsidR="00B33901" w:rsidRPr="008952DC" w:rsidRDefault="00B33901" w:rsidP="00B33901">
      <w:pPr>
        <w:pStyle w:val="Base"/>
        <w:spacing w:line="220" w:lineRule="auto"/>
        <w:rPr>
          <w:i/>
          <w:iCs/>
          <w:lang w:val="en-GB"/>
        </w:rPr>
      </w:pPr>
      <w:r w:rsidRPr="008952DC">
        <w:rPr>
          <w:lang w:val="en-GB"/>
        </w:rPr>
        <w:t>St. Joseph Allamano understood that the strength of the Mission is not only in individual zeal, but above all in communion. He said clearly:</w:t>
      </w:r>
      <w:r w:rsidRPr="008952DC">
        <w:rPr>
          <w:i/>
          <w:iCs/>
          <w:lang w:val="en-GB"/>
        </w:rPr>
        <w:t xml:space="preserve"> </w:t>
      </w:r>
      <w:r w:rsidRPr="008952DC">
        <w:rPr>
          <w:i/>
          <w:iCs/>
          <w:lang w:val="en-GB"/>
        </w:rPr>
        <w:t>“</w:t>
      </w:r>
      <w:r w:rsidRPr="008952DC">
        <w:rPr>
          <w:i/>
          <w:iCs/>
          <w:lang w:val="en-GB"/>
        </w:rPr>
        <w:t>The Institute is a family; you should live as true brothers. You are all brothers and sisters, and you must prepare to live together and then work together for life. We should have esprit de corps to the point of giving our lives for each other.</w:t>
      </w:r>
      <w:r w:rsidRPr="008952DC">
        <w:rPr>
          <w:i/>
          <w:iCs/>
          <w:lang w:val="en-GB"/>
        </w:rPr>
        <w:t>”</w:t>
      </w:r>
      <w:r w:rsidRPr="008952DC">
        <w:rPr>
          <w:i/>
          <w:iCs/>
          <w:vertAlign w:val="superscript"/>
          <w:lang w:val="en-GB"/>
        </w:rPr>
        <w:footnoteReference w:id="1"/>
      </w:r>
      <w:r w:rsidRPr="008952DC">
        <w:rPr>
          <w:lang w:val="en-GB"/>
        </w:rPr>
        <w:t xml:space="preserve"> In his spirituality, fraternity is not a vague feeling, but a concrete way of living the Gospel. Community life is the first field of mission, because it is there that one learns to love, to listen, to serve and to forgive.</w:t>
      </w:r>
    </w:p>
    <w:p w14:paraId="5D1070E4" w14:textId="5A641CF1" w:rsidR="00B33901" w:rsidRPr="008952DC" w:rsidRDefault="00B33901" w:rsidP="00B33901">
      <w:pPr>
        <w:pStyle w:val="Base"/>
        <w:spacing w:line="210" w:lineRule="auto"/>
        <w:rPr>
          <w:lang w:val="en-GB"/>
        </w:rPr>
      </w:pPr>
      <w:r w:rsidRPr="008952DC">
        <w:rPr>
          <w:lang w:val="en-GB"/>
        </w:rPr>
        <w:t>The family spirit is a gift and a task: it is born of the Holy Spirit, but it grows in the daily commitment to welcome, share and walk together. When we live together, our diversity becomes richness and mission becomes communion. Every simple gesture – a smile, a listening, an outstretched hand – is a seed sown in that great garden that is the Family of the Consolata:</w:t>
      </w:r>
      <w:r w:rsidRPr="008952DC">
        <w:rPr>
          <w:i/>
          <w:iCs/>
          <w:lang w:val="en-GB"/>
        </w:rPr>
        <w:t xml:space="preserve"> </w:t>
      </w:r>
      <w:r w:rsidRPr="008952DC">
        <w:rPr>
          <w:i/>
          <w:iCs/>
          <w:lang w:val="en-GB"/>
        </w:rPr>
        <w:t>“</w:t>
      </w:r>
      <w:r w:rsidRPr="008952DC">
        <w:rPr>
          <w:i/>
          <w:iCs/>
          <w:lang w:val="en-GB"/>
        </w:rPr>
        <w:t>Walk together, always united, and the Lord will bless all your works</w:t>
      </w:r>
      <w:r w:rsidRPr="008952DC">
        <w:rPr>
          <w:i/>
          <w:iCs/>
          <w:lang w:val="en-GB"/>
        </w:rPr>
        <w:t>”</w:t>
      </w:r>
      <w:r w:rsidRPr="008952DC">
        <w:rPr>
          <w:i/>
          <w:iCs/>
          <w:lang w:val="en-GB"/>
        </w:rPr>
        <w:t>.</w:t>
      </w:r>
      <w:r w:rsidRPr="008952DC">
        <w:rPr>
          <w:i/>
          <w:iCs/>
          <w:vertAlign w:val="superscript"/>
          <w:lang w:val="en-GB"/>
        </w:rPr>
        <w:footnoteReference w:id="2"/>
      </w:r>
    </w:p>
    <w:p w14:paraId="5AC7D0FD" w14:textId="77777777" w:rsidR="00B33901" w:rsidRPr="008952DC" w:rsidRDefault="00B33901" w:rsidP="00B33901">
      <w:pPr>
        <w:pStyle w:val="Base"/>
        <w:spacing w:line="230" w:lineRule="auto"/>
        <w:rPr>
          <w:lang w:val="en-GB"/>
        </w:rPr>
      </w:pPr>
      <w:r w:rsidRPr="008952DC">
        <w:rPr>
          <w:lang w:val="en-GB"/>
        </w:rPr>
        <w:t xml:space="preserve">Thus, the family spirit is not only an ideal to be admired, but a reality to be built day after day with humility, patience and joy. It is the way of living and proclaiming the Gospel that Allamano dreamed </w:t>
      </w:r>
      <w:proofErr w:type="gramStart"/>
      <w:r w:rsidRPr="008952DC">
        <w:rPr>
          <w:lang w:val="en-GB"/>
        </w:rPr>
        <w:t>of:</w:t>
      </w:r>
      <w:proofErr w:type="gramEnd"/>
      <w:r w:rsidRPr="008952DC">
        <w:rPr>
          <w:lang w:val="en-GB"/>
        </w:rPr>
        <w:t xml:space="preserve"> a mission made up of hearts that recognize each other as brothers and sisters and walk side by side.</w:t>
      </w:r>
    </w:p>
    <w:p w14:paraId="3EA964E8" w14:textId="77777777" w:rsidR="00B33901" w:rsidRPr="008952DC" w:rsidRDefault="00B33901" w:rsidP="00B33901">
      <w:pPr>
        <w:pStyle w:val="Base"/>
        <w:rPr>
          <w:lang w:val="en-GB"/>
        </w:rPr>
      </w:pPr>
      <w:r w:rsidRPr="008952DC">
        <w:rPr>
          <w:lang w:val="en-GB"/>
        </w:rPr>
        <w:lastRenderedPageBreak/>
        <w:t>The essential foundations for cultivating this family spirit proposed by St. Allamano are practices and attitudes that make sure the community is alive and missionary:</w:t>
      </w:r>
    </w:p>
    <w:p w14:paraId="039100CF" w14:textId="4590131E" w:rsidR="00B33901" w:rsidRPr="008952DC" w:rsidRDefault="00B33901" w:rsidP="00B33901">
      <w:pPr>
        <w:pStyle w:val="Base"/>
        <w:rPr>
          <w:i/>
          <w:iCs/>
          <w:lang w:val="en-GB"/>
        </w:rPr>
      </w:pPr>
      <w:r w:rsidRPr="008952DC">
        <w:rPr>
          <w:b/>
          <w:bCs/>
          <w:lang w:val="en-GB"/>
        </w:rPr>
        <w:t xml:space="preserve">Fraternal charity - </w:t>
      </w:r>
      <w:r w:rsidRPr="008952DC">
        <w:rPr>
          <w:lang w:val="en-GB"/>
        </w:rPr>
        <w:t xml:space="preserve">Charity is the first sign that God dwells among us and St. Allamano insisted that fraternity is shown in simple gestures of respect, forgiveness and mutual support: </w:t>
      </w:r>
      <w:r w:rsidRPr="008952DC">
        <w:rPr>
          <w:lang w:val="en-GB"/>
        </w:rPr>
        <w:t>“</w:t>
      </w:r>
      <w:r w:rsidRPr="008952DC">
        <w:rPr>
          <w:i/>
          <w:iCs/>
          <w:lang w:val="en-GB"/>
        </w:rPr>
        <w:t>We must love one another as true brothers and sisters; where there is charity, there is God.</w:t>
      </w:r>
      <w:r w:rsidRPr="008952DC">
        <w:rPr>
          <w:i/>
          <w:iCs/>
          <w:lang w:val="en-GB"/>
        </w:rPr>
        <w:t>”</w:t>
      </w:r>
      <w:r w:rsidRPr="008952DC">
        <w:rPr>
          <w:i/>
          <w:iCs/>
          <w:vertAlign w:val="superscript"/>
          <w:lang w:val="en-GB"/>
        </w:rPr>
        <w:footnoteReference w:id="3"/>
      </w:r>
      <w:r w:rsidRPr="008952DC">
        <w:rPr>
          <w:i/>
          <w:iCs/>
          <w:lang w:val="en-GB"/>
        </w:rPr>
        <w:t xml:space="preserve"> </w:t>
      </w:r>
    </w:p>
    <w:p w14:paraId="6CD8C795" w14:textId="7F5D1140" w:rsidR="00B33901" w:rsidRPr="008952DC" w:rsidRDefault="00B33901" w:rsidP="00B33901">
      <w:pPr>
        <w:pStyle w:val="Base"/>
        <w:rPr>
          <w:lang w:val="en-GB"/>
        </w:rPr>
      </w:pPr>
      <w:r w:rsidRPr="008952DC">
        <w:rPr>
          <w:b/>
          <w:bCs/>
          <w:lang w:val="en-GB"/>
        </w:rPr>
        <w:t>Unity and communion</w:t>
      </w:r>
      <w:r w:rsidRPr="008952DC">
        <w:rPr>
          <w:lang w:val="en-GB"/>
        </w:rPr>
        <w:t xml:space="preserve"> - Union is the most precious good of a community because without unity there is no mission that can last; with it everything flourishes: </w:t>
      </w:r>
      <w:r w:rsidRPr="008952DC">
        <w:rPr>
          <w:lang w:val="en-GB"/>
        </w:rPr>
        <w:t>“</w:t>
      </w:r>
      <w:r w:rsidRPr="008952DC">
        <w:rPr>
          <w:i/>
          <w:iCs/>
          <w:lang w:val="en-GB"/>
        </w:rPr>
        <w:t>Union is the first good that a religious community can have. Woe to those who destroy it!</w:t>
      </w:r>
      <w:r w:rsidRPr="008952DC">
        <w:rPr>
          <w:i/>
          <w:iCs/>
          <w:lang w:val="en-GB"/>
        </w:rPr>
        <w:t>”</w:t>
      </w:r>
      <w:r w:rsidRPr="008952DC">
        <w:rPr>
          <w:i/>
          <w:iCs/>
          <w:vertAlign w:val="superscript"/>
          <w:lang w:val="en-GB"/>
        </w:rPr>
        <w:footnoteReference w:id="4"/>
      </w:r>
      <w:r w:rsidRPr="008952DC">
        <w:rPr>
          <w:i/>
          <w:iCs/>
          <w:lang w:val="en-GB"/>
        </w:rPr>
        <w:t xml:space="preserve"> </w:t>
      </w:r>
      <w:r w:rsidRPr="008952DC">
        <w:rPr>
          <w:i/>
          <w:iCs/>
          <w:lang w:val="en-GB"/>
        </w:rPr>
        <w:t>“</w:t>
      </w:r>
      <w:r w:rsidRPr="008952DC">
        <w:rPr>
          <w:i/>
          <w:iCs/>
          <w:lang w:val="en-GB"/>
        </w:rPr>
        <w:t>We must all form one heart and one soul.</w:t>
      </w:r>
      <w:r w:rsidRPr="008952DC">
        <w:rPr>
          <w:i/>
          <w:iCs/>
          <w:lang w:val="en-GB"/>
        </w:rPr>
        <w:t>”</w:t>
      </w:r>
      <w:r w:rsidRPr="008952DC">
        <w:rPr>
          <w:i/>
          <w:iCs/>
          <w:vertAlign w:val="superscript"/>
          <w:lang w:val="en-GB"/>
        </w:rPr>
        <w:footnoteReference w:id="5"/>
      </w:r>
      <w:r w:rsidRPr="008952DC">
        <w:rPr>
          <w:lang w:val="en-GB"/>
        </w:rPr>
        <w:t xml:space="preserve"> This communion reflects the model of the first Christian communities, where mission was born of fraternity.</w:t>
      </w:r>
    </w:p>
    <w:p w14:paraId="536D9CC8" w14:textId="5F77B094" w:rsidR="00B33901" w:rsidRPr="008952DC" w:rsidRDefault="00B33901" w:rsidP="00B33901">
      <w:pPr>
        <w:pStyle w:val="Base"/>
        <w:rPr>
          <w:lang w:val="en-GB"/>
        </w:rPr>
      </w:pPr>
      <w:r w:rsidRPr="008952DC">
        <w:rPr>
          <w:b/>
          <w:bCs/>
          <w:lang w:val="en-GB"/>
        </w:rPr>
        <w:t>Simplicity and sincerity in relationships</w:t>
      </w:r>
      <w:r w:rsidRPr="008952DC">
        <w:rPr>
          <w:lang w:val="en-GB"/>
        </w:rPr>
        <w:t xml:space="preserve"> – St. Allamano wanted everyone to live in a simple, transparent and true environment, without masks or formalism:</w:t>
      </w:r>
      <w:r w:rsidRPr="008952DC">
        <w:rPr>
          <w:i/>
          <w:iCs/>
          <w:lang w:val="en-GB"/>
        </w:rPr>
        <w:t xml:space="preserve"> </w:t>
      </w:r>
      <w:r w:rsidRPr="008952DC">
        <w:rPr>
          <w:i/>
          <w:iCs/>
          <w:lang w:val="en-GB"/>
        </w:rPr>
        <w:t>“</w:t>
      </w:r>
      <w:r w:rsidRPr="008952DC">
        <w:rPr>
          <w:i/>
          <w:iCs/>
          <w:lang w:val="en-GB"/>
        </w:rPr>
        <w:t>Simplicity is the way to peace; Where there is simplicity, there is sincerity and trust</w:t>
      </w:r>
      <w:r w:rsidRPr="008952DC">
        <w:rPr>
          <w:i/>
          <w:iCs/>
          <w:lang w:val="en-GB"/>
        </w:rPr>
        <w:t>”</w:t>
      </w:r>
      <w:r w:rsidRPr="008952DC">
        <w:rPr>
          <w:i/>
          <w:iCs/>
          <w:lang w:val="en-GB"/>
        </w:rPr>
        <w:t>.</w:t>
      </w:r>
      <w:r w:rsidRPr="008952DC">
        <w:rPr>
          <w:i/>
          <w:iCs/>
          <w:vertAlign w:val="superscript"/>
          <w:lang w:val="en-GB"/>
        </w:rPr>
        <w:footnoteReference w:id="6"/>
      </w:r>
      <w:r w:rsidRPr="008952DC">
        <w:rPr>
          <w:i/>
          <w:iCs/>
          <w:lang w:val="en-GB"/>
        </w:rPr>
        <w:t xml:space="preserve"> </w:t>
      </w:r>
      <w:r w:rsidRPr="008952DC">
        <w:rPr>
          <w:lang w:val="en-GB"/>
        </w:rPr>
        <w:t>To live in truth is to live with inner freedom: each one can be himself, with humility and trust.</w:t>
      </w:r>
    </w:p>
    <w:p w14:paraId="2F249606" w14:textId="0755045C" w:rsidR="00B33901" w:rsidRPr="008952DC" w:rsidRDefault="00B33901" w:rsidP="00B33901">
      <w:pPr>
        <w:pStyle w:val="Base"/>
        <w:rPr>
          <w:w w:val="95"/>
          <w:lang w:val="en-GB"/>
        </w:rPr>
      </w:pPr>
      <w:r w:rsidRPr="008952DC">
        <w:rPr>
          <w:b/>
          <w:bCs/>
          <w:w w:val="95"/>
          <w:lang w:val="en-GB"/>
        </w:rPr>
        <w:t>Obedience and mutual respect</w:t>
      </w:r>
      <w:r w:rsidRPr="008952DC">
        <w:rPr>
          <w:w w:val="95"/>
          <w:lang w:val="en-GB"/>
        </w:rPr>
        <w:t xml:space="preserve"> - Family spirit includes respect for brothers, sisters and superiors, not out of obligation, but out of love. Obedience, for Allamano, must be born of faith and the desire to collaborate for the common good:</w:t>
      </w:r>
      <w:r w:rsidRPr="008952DC">
        <w:rPr>
          <w:i/>
          <w:iCs/>
          <w:w w:val="95"/>
          <w:lang w:val="en-GB"/>
        </w:rPr>
        <w:t xml:space="preserve"> </w:t>
      </w:r>
      <w:r w:rsidRPr="008952DC">
        <w:rPr>
          <w:i/>
          <w:iCs/>
          <w:w w:val="95"/>
          <w:lang w:val="en-GB"/>
        </w:rPr>
        <w:t>“</w:t>
      </w:r>
      <w:r w:rsidRPr="008952DC">
        <w:rPr>
          <w:i/>
          <w:iCs/>
          <w:w w:val="95"/>
          <w:lang w:val="en-GB"/>
        </w:rPr>
        <w:t>Obedience must be full of love, as in a good Christian family.</w:t>
      </w:r>
      <w:r w:rsidRPr="008952DC">
        <w:rPr>
          <w:i/>
          <w:iCs/>
          <w:w w:val="95"/>
          <w:lang w:val="en-GB"/>
        </w:rPr>
        <w:t>”</w:t>
      </w:r>
      <w:r w:rsidRPr="008952DC">
        <w:rPr>
          <w:i/>
          <w:iCs/>
          <w:w w:val="95"/>
          <w:vertAlign w:val="superscript"/>
          <w:lang w:val="en-GB"/>
        </w:rPr>
        <w:footnoteReference w:id="7"/>
      </w:r>
      <w:r w:rsidRPr="008952DC">
        <w:rPr>
          <w:w w:val="95"/>
          <w:lang w:val="en-GB"/>
        </w:rPr>
        <w:t xml:space="preserve"> To obey and respect is to recognize in the other the presence of God who guides and sustains the community journey.</w:t>
      </w:r>
    </w:p>
    <w:p w14:paraId="299C3734" w14:textId="216F6287" w:rsidR="00B33901" w:rsidRPr="008952DC" w:rsidRDefault="00B33901" w:rsidP="00B33901">
      <w:pPr>
        <w:pStyle w:val="Base"/>
        <w:rPr>
          <w:lang w:val="en-GB"/>
        </w:rPr>
      </w:pPr>
      <w:r w:rsidRPr="008952DC">
        <w:rPr>
          <w:b/>
          <w:bCs/>
          <w:lang w:val="en-GB"/>
        </w:rPr>
        <w:t>Participation and co-responsibility</w:t>
      </w:r>
      <w:r w:rsidRPr="008952DC">
        <w:rPr>
          <w:lang w:val="en-GB"/>
        </w:rPr>
        <w:t xml:space="preserve"> - Allamano insisted that everyone feel </w:t>
      </w:r>
      <w:r w:rsidRPr="008952DC">
        <w:rPr>
          <w:b/>
          <w:bCs/>
          <w:lang w:val="en-GB"/>
        </w:rPr>
        <w:t>co-responsible for</w:t>
      </w:r>
      <w:r w:rsidRPr="008952DC">
        <w:rPr>
          <w:lang w:val="en-GB"/>
        </w:rPr>
        <w:t xml:space="preserve"> the life and mission of the Institute, sharing joys and difficulties:</w:t>
      </w:r>
      <w:r w:rsidRPr="008952DC">
        <w:rPr>
          <w:i/>
          <w:iCs/>
          <w:lang w:val="en-GB"/>
        </w:rPr>
        <w:t xml:space="preserve"> </w:t>
      </w:r>
      <w:r w:rsidRPr="008952DC">
        <w:rPr>
          <w:i/>
          <w:iCs/>
          <w:lang w:val="en-GB"/>
        </w:rPr>
        <w:t>“</w:t>
      </w:r>
      <w:r w:rsidRPr="008952DC">
        <w:rPr>
          <w:i/>
          <w:iCs/>
          <w:lang w:val="en-GB"/>
        </w:rPr>
        <w:t>Everyone does their part; all together we form one body for the glory of God</w:t>
      </w:r>
      <w:r w:rsidRPr="008952DC">
        <w:rPr>
          <w:i/>
          <w:iCs/>
          <w:lang w:val="en-GB"/>
        </w:rPr>
        <w:t>”</w:t>
      </w:r>
      <w:r w:rsidRPr="008952DC">
        <w:rPr>
          <w:i/>
          <w:iCs/>
          <w:lang w:val="en-GB"/>
        </w:rPr>
        <w:t>.</w:t>
      </w:r>
      <w:r w:rsidRPr="008952DC">
        <w:rPr>
          <w:i/>
          <w:iCs/>
          <w:vertAlign w:val="superscript"/>
          <w:lang w:val="en-GB"/>
        </w:rPr>
        <w:footnoteReference w:id="8"/>
      </w:r>
      <w:r w:rsidRPr="008952DC">
        <w:rPr>
          <w:lang w:val="en-GB"/>
        </w:rPr>
        <w:t xml:space="preserve"> </w:t>
      </w:r>
    </w:p>
    <w:p w14:paraId="68FE8341" w14:textId="77777777" w:rsidR="00B33901" w:rsidRPr="008952DC" w:rsidRDefault="00B33901" w:rsidP="00B33901">
      <w:pPr>
        <w:pStyle w:val="Base"/>
        <w:spacing w:line="230" w:lineRule="auto"/>
        <w:rPr>
          <w:lang w:val="en-GB"/>
        </w:rPr>
      </w:pPr>
      <w:r w:rsidRPr="008952DC">
        <w:rPr>
          <w:lang w:val="en-GB"/>
        </w:rPr>
        <w:lastRenderedPageBreak/>
        <w:t>When everyone offers the best of themselves, the community becomes a living, strong and fruitful body.</w:t>
      </w:r>
    </w:p>
    <w:p w14:paraId="06FE4BC1" w14:textId="27C6DDA4" w:rsidR="00B33901" w:rsidRPr="008952DC" w:rsidRDefault="00B33901" w:rsidP="00B33901">
      <w:pPr>
        <w:pStyle w:val="Base"/>
        <w:spacing w:before="80" w:line="230" w:lineRule="auto"/>
        <w:rPr>
          <w:lang w:val="en-GB"/>
        </w:rPr>
      </w:pPr>
      <w:r w:rsidRPr="008952DC">
        <w:rPr>
          <w:b/>
          <w:bCs/>
          <w:lang w:val="en-GB"/>
        </w:rPr>
        <w:t xml:space="preserve">Joy and good spirit </w:t>
      </w:r>
      <w:r w:rsidRPr="008952DC">
        <w:rPr>
          <w:lang w:val="en-GB"/>
        </w:rPr>
        <w:t>- Joy is the fragrance of charity. For Allamano, good humour and a positive spirit were signs of a heart at peace with God and with the brothers:</w:t>
      </w:r>
      <w:r w:rsidRPr="008952DC">
        <w:rPr>
          <w:i/>
          <w:iCs/>
          <w:lang w:val="en-GB"/>
        </w:rPr>
        <w:t xml:space="preserve"> </w:t>
      </w:r>
      <w:r w:rsidRPr="008952DC">
        <w:rPr>
          <w:i/>
          <w:iCs/>
          <w:lang w:val="en-GB"/>
        </w:rPr>
        <w:t>“</w:t>
      </w:r>
      <w:r w:rsidRPr="008952DC">
        <w:rPr>
          <w:i/>
          <w:iCs/>
          <w:lang w:val="en-GB"/>
        </w:rPr>
        <w:t>Where there is joy, there is the Spirit of the Lord.</w:t>
      </w:r>
      <w:r w:rsidRPr="008952DC">
        <w:rPr>
          <w:i/>
          <w:iCs/>
          <w:lang w:val="en-GB"/>
        </w:rPr>
        <w:t>”</w:t>
      </w:r>
      <w:r w:rsidRPr="008952DC">
        <w:rPr>
          <w:i/>
          <w:iCs/>
          <w:vertAlign w:val="superscript"/>
          <w:lang w:val="en-GB"/>
        </w:rPr>
        <w:footnoteReference w:id="9"/>
      </w:r>
      <w:r w:rsidRPr="008952DC">
        <w:rPr>
          <w:i/>
          <w:iCs/>
          <w:lang w:val="en-GB"/>
        </w:rPr>
        <w:t xml:space="preserve"> </w:t>
      </w:r>
      <w:r w:rsidRPr="008952DC">
        <w:rPr>
          <w:i/>
          <w:iCs/>
          <w:lang w:val="en-GB"/>
        </w:rPr>
        <w:t>“</w:t>
      </w:r>
      <w:r w:rsidRPr="008952DC">
        <w:rPr>
          <w:i/>
          <w:iCs/>
          <w:lang w:val="en-GB"/>
        </w:rPr>
        <w:t>Rejoice in the Lord; A happy heart is a heart that loves.</w:t>
      </w:r>
      <w:r w:rsidRPr="008952DC">
        <w:rPr>
          <w:i/>
          <w:iCs/>
          <w:lang w:val="en-GB"/>
        </w:rPr>
        <w:t>”</w:t>
      </w:r>
      <w:r w:rsidRPr="008952DC">
        <w:rPr>
          <w:i/>
          <w:iCs/>
          <w:vertAlign w:val="superscript"/>
          <w:lang w:val="en-GB"/>
        </w:rPr>
        <w:footnoteReference w:id="10"/>
      </w:r>
      <w:r w:rsidRPr="008952DC">
        <w:rPr>
          <w:i/>
          <w:iCs/>
          <w:lang w:val="en-GB"/>
        </w:rPr>
        <w:t xml:space="preserve"> </w:t>
      </w:r>
      <w:r w:rsidRPr="008952DC">
        <w:rPr>
          <w:lang w:val="en-GB"/>
        </w:rPr>
        <w:t>Community joy is a silent form of evangelization.</w:t>
      </w:r>
    </w:p>
    <w:p w14:paraId="64ACD73E" w14:textId="72DEACA6" w:rsidR="00B33901" w:rsidRPr="008952DC" w:rsidRDefault="00B33901" w:rsidP="00B33901">
      <w:pPr>
        <w:pStyle w:val="Base"/>
        <w:spacing w:before="80" w:line="230" w:lineRule="auto"/>
        <w:rPr>
          <w:lang w:val="en-GB"/>
        </w:rPr>
      </w:pPr>
      <w:r w:rsidRPr="008952DC">
        <w:rPr>
          <w:b/>
          <w:bCs/>
          <w:lang w:val="en-GB"/>
        </w:rPr>
        <w:t>Devotion to the Consolata</w:t>
      </w:r>
      <w:r w:rsidRPr="008952DC">
        <w:rPr>
          <w:lang w:val="en-GB"/>
        </w:rPr>
        <w:t xml:space="preserve"> - At the centre of everything, St. Allamano placed Mary, the Consolata, Mother and model of the whole missionary family:</w:t>
      </w:r>
      <w:r w:rsidRPr="008952DC">
        <w:rPr>
          <w:i/>
          <w:iCs/>
          <w:lang w:val="en-GB"/>
        </w:rPr>
        <w:t xml:space="preserve"> </w:t>
      </w:r>
      <w:r w:rsidRPr="008952DC">
        <w:rPr>
          <w:i/>
          <w:iCs/>
          <w:lang w:val="en-GB"/>
        </w:rPr>
        <w:t>“</w:t>
      </w:r>
      <w:r w:rsidRPr="008952DC">
        <w:rPr>
          <w:i/>
          <w:iCs/>
          <w:lang w:val="en-GB"/>
        </w:rPr>
        <w:t>Have great devotion to the Consolata; She is our Mother, our Consolation.</w:t>
      </w:r>
      <w:r w:rsidRPr="008952DC">
        <w:rPr>
          <w:i/>
          <w:iCs/>
          <w:lang w:val="en-GB"/>
        </w:rPr>
        <w:t>”</w:t>
      </w:r>
      <w:r w:rsidRPr="008952DC">
        <w:rPr>
          <w:i/>
          <w:iCs/>
          <w:vertAlign w:val="superscript"/>
          <w:lang w:val="en-GB"/>
        </w:rPr>
        <w:footnoteReference w:id="11"/>
      </w:r>
      <w:r w:rsidRPr="008952DC">
        <w:rPr>
          <w:lang w:val="en-GB"/>
        </w:rPr>
        <w:t xml:space="preserve"> The presence of the Consolata unites, consoles and inspires: it teaches us to live as brothers and sisters, keeping everything in our hearts and always trusting in God.</w:t>
      </w:r>
    </w:p>
    <w:p w14:paraId="55CA6533" w14:textId="788F2365" w:rsidR="00B33901" w:rsidRPr="008952DC" w:rsidRDefault="00B33901" w:rsidP="00B33901">
      <w:pPr>
        <w:pStyle w:val="Base"/>
        <w:spacing w:before="80" w:line="230" w:lineRule="auto"/>
        <w:rPr>
          <w:w w:val="95"/>
          <w:lang w:val="en-GB"/>
        </w:rPr>
      </w:pPr>
      <w:r w:rsidRPr="008952DC">
        <w:rPr>
          <w:w w:val="95"/>
          <w:lang w:val="en-GB"/>
        </w:rPr>
        <w:t>The family spirit, like the garden in the parable, is the fruit of many hands and of the same heart. Every seed we sow – a gesture of forgiveness, a smile, a cherishing word – becomes a visible sign of God</w:t>
      </w:r>
      <w:r w:rsidRPr="008952DC">
        <w:rPr>
          <w:w w:val="95"/>
          <w:lang w:val="en-GB"/>
        </w:rPr>
        <w:t>’</w:t>
      </w:r>
      <w:r w:rsidRPr="008952DC">
        <w:rPr>
          <w:w w:val="95"/>
          <w:lang w:val="en-GB"/>
        </w:rPr>
        <w:t>s love that dwells among us. When we live in this spirit, we cease to be just individuals united by an ideal and become a true missionary family, united by the Spirit and by the Consolata, Mother and model of communion. It is not perfection that makes us brothers and sisters, but the decision to walk together, to care for one another and to remain faithful to the same dream: to bring God</w:t>
      </w:r>
      <w:r w:rsidRPr="008952DC">
        <w:rPr>
          <w:w w:val="95"/>
          <w:lang w:val="en-GB"/>
        </w:rPr>
        <w:t>’</w:t>
      </w:r>
      <w:r w:rsidRPr="008952DC">
        <w:rPr>
          <w:w w:val="95"/>
          <w:lang w:val="en-GB"/>
        </w:rPr>
        <w:t xml:space="preserve">s Consolation to the ends of the earth. May the wind of the Spirit continue to blow over our common garden, renewing the earth with his grace, so that every flower, every vocation, every mission, every heart may blossom in fullness. </w:t>
      </w:r>
    </w:p>
    <w:p w14:paraId="50994326" w14:textId="77777777" w:rsidR="00B33901" w:rsidRPr="008952DC" w:rsidRDefault="00B33901" w:rsidP="00B33901">
      <w:pPr>
        <w:pStyle w:val="TIT3"/>
        <w:spacing w:before="180" w:line="230" w:lineRule="auto"/>
        <w:rPr>
          <w:lang w:val="en-GB"/>
        </w:rPr>
      </w:pPr>
      <w:r w:rsidRPr="008952DC">
        <w:rPr>
          <w:lang w:val="en-GB"/>
        </w:rPr>
        <w:t>For personal reflection</w:t>
      </w:r>
    </w:p>
    <w:p w14:paraId="22B1D8AE" w14:textId="78483162" w:rsidR="00B33901" w:rsidRPr="008952DC" w:rsidRDefault="00B33901" w:rsidP="00B33901">
      <w:pPr>
        <w:pStyle w:val="Base"/>
        <w:numPr>
          <w:ilvl w:val="0"/>
          <w:numId w:val="4"/>
        </w:numPr>
        <w:spacing w:before="60" w:line="230" w:lineRule="auto"/>
        <w:ind w:left="360"/>
        <w:rPr>
          <w:lang w:val="en-GB"/>
        </w:rPr>
      </w:pPr>
      <w:r w:rsidRPr="008952DC">
        <w:rPr>
          <w:lang w:val="en-GB"/>
        </w:rPr>
        <w:t xml:space="preserve">What </w:t>
      </w:r>
      <w:r w:rsidRPr="008952DC">
        <w:rPr>
          <w:lang w:val="en-GB"/>
        </w:rPr>
        <w:t>“</w:t>
      </w:r>
      <w:r w:rsidRPr="008952DC">
        <w:rPr>
          <w:lang w:val="en-GB"/>
        </w:rPr>
        <w:t>garden</w:t>
      </w:r>
      <w:r w:rsidRPr="008952DC">
        <w:rPr>
          <w:lang w:val="en-GB"/>
        </w:rPr>
        <w:t>”</w:t>
      </w:r>
      <w:r w:rsidRPr="008952DC">
        <w:rPr>
          <w:lang w:val="en-GB"/>
        </w:rPr>
        <w:t xml:space="preserve"> have I cultivated in my life and in my community? </w:t>
      </w:r>
    </w:p>
    <w:p w14:paraId="1BD256D1" w14:textId="050FA29C" w:rsidR="00B33901" w:rsidRPr="008952DC" w:rsidRDefault="00B33901" w:rsidP="00B33901">
      <w:pPr>
        <w:pStyle w:val="Base"/>
        <w:numPr>
          <w:ilvl w:val="0"/>
          <w:numId w:val="4"/>
        </w:numPr>
        <w:spacing w:before="60" w:line="230" w:lineRule="auto"/>
        <w:ind w:left="360"/>
        <w:rPr>
          <w:lang w:val="en-GB"/>
        </w:rPr>
      </w:pPr>
      <w:r w:rsidRPr="008952DC">
        <w:rPr>
          <w:lang w:val="en-GB"/>
        </w:rPr>
        <w:t xml:space="preserve">What are the attitudes, gestures, or relationships that may have </w:t>
      </w:r>
      <w:r w:rsidRPr="008952DC">
        <w:rPr>
          <w:lang w:val="en-GB"/>
        </w:rPr>
        <w:t>“</w:t>
      </w:r>
      <w:r w:rsidRPr="008952DC">
        <w:rPr>
          <w:lang w:val="en-GB"/>
        </w:rPr>
        <w:t>dried up</w:t>
      </w:r>
      <w:r w:rsidRPr="008952DC">
        <w:rPr>
          <w:lang w:val="en-GB"/>
        </w:rPr>
        <w:t>”</w:t>
      </w:r>
      <w:r w:rsidRPr="008952DC">
        <w:rPr>
          <w:lang w:val="en-GB"/>
        </w:rPr>
        <w:t xml:space="preserve"> and need to be watered so that the </w:t>
      </w:r>
      <w:r w:rsidRPr="008952DC">
        <w:rPr>
          <w:lang w:val="en-GB"/>
        </w:rPr>
        <w:t>“</w:t>
      </w:r>
      <w:r w:rsidRPr="008952DC">
        <w:rPr>
          <w:lang w:val="en-GB"/>
        </w:rPr>
        <w:t>wind of the Spirit</w:t>
      </w:r>
      <w:r w:rsidRPr="008952DC">
        <w:rPr>
          <w:lang w:val="en-GB"/>
        </w:rPr>
        <w:t>”</w:t>
      </w:r>
      <w:r w:rsidRPr="008952DC">
        <w:rPr>
          <w:lang w:val="en-GB"/>
        </w:rPr>
        <w:t xml:space="preserve"> can blow into my life?</w:t>
      </w:r>
    </w:p>
    <w:p w14:paraId="6F594DF7" w14:textId="77777777" w:rsidR="00B33901" w:rsidRPr="008952DC" w:rsidRDefault="00B33901" w:rsidP="00B33901">
      <w:pPr>
        <w:pStyle w:val="Base"/>
        <w:numPr>
          <w:ilvl w:val="0"/>
          <w:numId w:val="4"/>
        </w:numPr>
        <w:spacing w:before="60" w:line="230" w:lineRule="auto"/>
        <w:ind w:left="360"/>
        <w:rPr>
          <w:lang w:val="en-GB"/>
        </w:rPr>
      </w:pPr>
      <w:r w:rsidRPr="008952DC">
        <w:rPr>
          <w:lang w:val="en-GB"/>
        </w:rPr>
        <w:t>How can I contribute to the family spirit dreamed of by St. Joseph Allamano?</w:t>
      </w:r>
    </w:p>
    <w:sectPr w:rsidR="00B33901" w:rsidRPr="008952DC" w:rsidSect="003A172F">
      <w:pgSz w:w="8419"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65484" w14:textId="77777777" w:rsidR="00E55CE8" w:rsidRDefault="00E55CE8" w:rsidP="00B33901">
      <w:pPr>
        <w:spacing w:before="0"/>
      </w:pPr>
      <w:r>
        <w:separator/>
      </w:r>
    </w:p>
  </w:endnote>
  <w:endnote w:type="continuationSeparator" w:id="0">
    <w:p w14:paraId="0393340E" w14:textId="77777777" w:rsidR="00E55CE8" w:rsidRDefault="00E55CE8" w:rsidP="00B3390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GulimChe">
    <w:panose1 w:val="020B0609000101010101"/>
    <w:charset w:val="81"/>
    <w:family w:val="modern"/>
    <w:pitch w:val="fixed"/>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D9D42" w14:textId="77777777" w:rsidR="00E55CE8" w:rsidRDefault="00E55CE8" w:rsidP="00B33901">
      <w:pPr>
        <w:spacing w:before="0"/>
      </w:pPr>
      <w:r>
        <w:separator/>
      </w:r>
    </w:p>
  </w:footnote>
  <w:footnote w:type="continuationSeparator" w:id="0">
    <w:p w14:paraId="2C4765B4" w14:textId="77777777" w:rsidR="00E55CE8" w:rsidRDefault="00E55CE8" w:rsidP="00B33901">
      <w:pPr>
        <w:spacing w:before="0"/>
      </w:pPr>
      <w:r>
        <w:continuationSeparator/>
      </w:r>
    </w:p>
  </w:footnote>
  <w:footnote w:id="1">
    <w:p w14:paraId="5010E5DB" w14:textId="77777777" w:rsidR="00B33901" w:rsidRPr="00643E5C" w:rsidRDefault="00B33901" w:rsidP="00B33901">
      <w:pPr>
        <w:pStyle w:val="Testonotaapidipagina"/>
        <w:spacing w:line="230" w:lineRule="auto"/>
        <w:rPr>
          <w:lang w:val="en-GB"/>
        </w:rPr>
      </w:pPr>
      <w:r w:rsidRPr="00643E5C">
        <w:rPr>
          <w:rStyle w:val="Rimandonotaapidipagina"/>
          <w:lang w:val="en-GB"/>
        </w:rPr>
        <w:footnoteRef/>
      </w:r>
      <w:r w:rsidRPr="00643E5C">
        <w:rPr>
          <w:lang w:val="en-GB"/>
        </w:rPr>
        <w:t xml:space="preserve"> </w:t>
      </w:r>
      <w:r w:rsidRPr="00643E5C">
        <w:rPr>
          <w:i/>
          <w:iCs/>
          <w:lang w:val="en-GB"/>
        </w:rPr>
        <w:t>This I want you to be</w:t>
      </w:r>
      <w:r w:rsidRPr="00643E5C">
        <w:rPr>
          <w:lang w:val="en-GB"/>
        </w:rPr>
        <w:t>, chap. 7, 134.</w:t>
      </w:r>
    </w:p>
  </w:footnote>
  <w:footnote w:id="2">
    <w:p w14:paraId="334ED668" w14:textId="77777777" w:rsidR="00B33901" w:rsidRPr="00B34693" w:rsidRDefault="00B33901" w:rsidP="00B33901">
      <w:pPr>
        <w:pStyle w:val="Testonotaapidipagina"/>
        <w:spacing w:line="230" w:lineRule="auto"/>
      </w:pPr>
      <w:r w:rsidRPr="00643E5C">
        <w:rPr>
          <w:rStyle w:val="Rimandonotaapidipagina"/>
          <w:lang w:val="en-GB"/>
        </w:rPr>
        <w:footnoteRef/>
      </w:r>
      <w:r w:rsidRPr="00B34693">
        <w:t xml:space="preserve"> </w:t>
      </w:r>
      <w:r w:rsidRPr="00FB2FBE">
        <w:rPr>
          <w:i/>
          <w:iCs/>
        </w:rPr>
        <w:t>Lettere ai Missionari</w:t>
      </w:r>
      <w:r w:rsidRPr="00B34693">
        <w:t>, vol. II, p. 74</w:t>
      </w:r>
    </w:p>
  </w:footnote>
  <w:footnote w:id="3">
    <w:p w14:paraId="72841112" w14:textId="77777777" w:rsidR="00B33901" w:rsidRPr="00B34693" w:rsidRDefault="00B33901" w:rsidP="00B33901">
      <w:pPr>
        <w:pStyle w:val="Testonotaapidipagina"/>
        <w:spacing w:line="230" w:lineRule="auto"/>
      </w:pPr>
      <w:r w:rsidRPr="00643E5C">
        <w:rPr>
          <w:rStyle w:val="Rimandonotaapidipagina"/>
          <w:lang w:val="en-GB"/>
        </w:rPr>
        <w:footnoteRef/>
      </w:r>
      <w:r w:rsidRPr="00B34693">
        <w:t xml:space="preserve"> </w:t>
      </w:r>
      <w:r w:rsidRPr="00FB2FBE">
        <w:rPr>
          <w:i/>
          <w:iCs/>
        </w:rPr>
        <w:t>Conferenze ai Missionari</w:t>
      </w:r>
      <w:r w:rsidRPr="00B34693">
        <w:t>, vol. I, p. 145</w:t>
      </w:r>
    </w:p>
  </w:footnote>
  <w:footnote w:id="4">
    <w:p w14:paraId="4F8FCFB5" w14:textId="77777777" w:rsidR="00B33901" w:rsidRPr="00B34693" w:rsidRDefault="00B33901" w:rsidP="00B33901">
      <w:pPr>
        <w:pStyle w:val="Testonotaapidipagina"/>
        <w:spacing w:line="230" w:lineRule="auto"/>
      </w:pPr>
      <w:r w:rsidRPr="00643E5C">
        <w:rPr>
          <w:rStyle w:val="Rimandonotaapidipagina"/>
          <w:lang w:val="en-GB"/>
        </w:rPr>
        <w:footnoteRef/>
      </w:r>
      <w:r w:rsidRPr="00B34693">
        <w:t xml:space="preserve"> </w:t>
      </w:r>
      <w:r w:rsidRPr="00FB2FBE">
        <w:rPr>
          <w:i/>
          <w:iCs/>
        </w:rPr>
        <w:t>Scritti Spirituali</w:t>
      </w:r>
      <w:r w:rsidRPr="00B34693">
        <w:t>, vol. II, p. 58</w:t>
      </w:r>
    </w:p>
  </w:footnote>
  <w:footnote w:id="5">
    <w:p w14:paraId="5B202972" w14:textId="77777777" w:rsidR="00B33901" w:rsidRPr="00B34693" w:rsidRDefault="00B33901" w:rsidP="00B33901">
      <w:pPr>
        <w:pStyle w:val="Testonotaapidipagina"/>
        <w:spacing w:line="230" w:lineRule="auto"/>
      </w:pPr>
      <w:r w:rsidRPr="00643E5C">
        <w:rPr>
          <w:rStyle w:val="Rimandonotaapidipagina"/>
          <w:lang w:val="en-GB"/>
        </w:rPr>
        <w:footnoteRef/>
      </w:r>
      <w:r w:rsidRPr="00B34693">
        <w:t xml:space="preserve"> </w:t>
      </w:r>
      <w:r w:rsidRPr="00FB2FBE">
        <w:rPr>
          <w:i/>
          <w:iCs/>
        </w:rPr>
        <w:t>Conferenze alle Missionarie</w:t>
      </w:r>
      <w:r w:rsidRPr="00B34693">
        <w:t>, p. 173</w:t>
      </w:r>
    </w:p>
  </w:footnote>
  <w:footnote w:id="6">
    <w:p w14:paraId="7BE2DA52" w14:textId="77777777" w:rsidR="00B33901" w:rsidRPr="00B34693" w:rsidRDefault="00B33901" w:rsidP="00B33901">
      <w:pPr>
        <w:pStyle w:val="Testonotaapidipagina"/>
        <w:spacing w:line="230" w:lineRule="auto"/>
      </w:pPr>
      <w:r w:rsidRPr="00643E5C">
        <w:rPr>
          <w:rStyle w:val="Rimandonotaapidipagina"/>
          <w:lang w:val="en-GB"/>
        </w:rPr>
        <w:footnoteRef/>
      </w:r>
      <w:r w:rsidRPr="00B34693">
        <w:t xml:space="preserve"> </w:t>
      </w:r>
      <w:r w:rsidRPr="00FB2FBE">
        <w:rPr>
          <w:i/>
          <w:iCs/>
        </w:rPr>
        <w:t>Conferenze ai Missionari</w:t>
      </w:r>
      <w:r w:rsidRPr="00B34693">
        <w:t>, p. 281</w:t>
      </w:r>
    </w:p>
  </w:footnote>
  <w:footnote w:id="7">
    <w:p w14:paraId="48DE68CF" w14:textId="77777777" w:rsidR="00B33901" w:rsidRPr="00B34693" w:rsidRDefault="00B33901" w:rsidP="00B33901">
      <w:pPr>
        <w:pStyle w:val="Testonotaapidipagina"/>
        <w:spacing w:line="230" w:lineRule="auto"/>
      </w:pPr>
      <w:r w:rsidRPr="00643E5C">
        <w:rPr>
          <w:rStyle w:val="Rimandonotaapidipagina"/>
          <w:lang w:val="en-GB"/>
        </w:rPr>
        <w:footnoteRef/>
      </w:r>
      <w:r w:rsidRPr="00B34693">
        <w:t xml:space="preserve"> </w:t>
      </w:r>
      <w:r w:rsidRPr="00FB2FBE">
        <w:rPr>
          <w:i/>
          <w:iCs/>
        </w:rPr>
        <w:t>Conferenze alle Missionarie</w:t>
      </w:r>
      <w:r w:rsidRPr="00B34693">
        <w:t>, p. 142</w:t>
      </w:r>
    </w:p>
  </w:footnote>
  <w:footnote w:id="8">
    <w:p w14:paraId="1767B221" w14:textId="77777777" w:rsidR="00B33901" w:rsidRPr="00B34693" w:rsidRDefault="00B33901" w:rsidP="00B33901">
      <w:pPr>
        <w:pStyle w:val="Testonotaapidipagina"/>
        <w:spacing w:line="230" w:lineRule="auto"/>
      </w:pPr>
      <w:r w:rsidRPr="00643E5C">
        <w:rPr>
          <w:rStyle w:val="Rimandonotaapidipagina"/>
          <w:lang w:val="en-GB"/>
        </w:rPr>
        <w:footnoteRef/>
      </w:r>
      <w:r w:rsidRPr="00B34693">
        <w:t xml:space="preserve"> </w:t>
      </w:r>
      <w:r w:rsidRPr="00FB2FBE">
        <w:rPr>
          <w:i/>
          <w:iCs/>
        </w:rPr>
        <w:t>Lettere ai Missionari</w:t>
      </w:r>
      <w:r w:rsidRPr="00B34693">
        <w:t>, vol. II, p. 103</w:t>
      </w:r>
    </w:p>
  </w:footnote>
  <w:footnote w:id="9">
    <w:p w14:paraId="0029692B" w14:textId="77777777" w:rsidR="00B33901" w:rsidRPr="00B34693" w:rsidRDefault="00B33901" w:rsidP="00B33901">
      <w:pPr>
        <w:pStyle w:val="Testonotaapidipagina"/>
        <w:spacing w:line="230" w:lineRule="auto"/>
      </w:pPr>
      <w:r w:rsidRPr="00643E5C">
        <w:rPr>
          <w:rStyle w:val="Rimandonotaapidipagina"/>
          <w:lang w:val="en-GB"/>
        </w:rPr>
        <w:footnoteRef/>
      </w:r>
      <w:r w:rsidRPr="00B34693">
        <w:t xml:space="preserve"> </w:t>
      </w:r>
      <w:r w:rsidRPr="00FB2FBE">
        <w:rPr>
          <w:i/>
          <w:iCs/>
        </w:rPr>
        <w:t>Conferenze ai Missionari</w:t>
      </w:r>
      <w:r w:rsidRPr="00B34693">
        <w:t>, p. 212</w:t>
      </w:r>
    </w:p>
  </w:footnote>
  <w:footnote w:id="10">
    <w:p w14:paraId="4FB44D8B" w14:textId="77777777" w:rsidR="00B33901" w:rsidRPr="00B34693" w:rsidRDefault="00B33901" w:rsidP="00B33901">
      <w:pPr>
        <w:pStyle w:val="Testonotaapidipagina"/>
        <w:spacing w:line="230" w:lineRule="auto"/>
      </w:pPr>
      <w:r w:rsidRPr="00643E5C">
        <w:rPr>
          <w:rStyle w:val="Rimandonotaapidipagina"/>
          <w:lang w:val="en-GB"/>
        </w:rPr>
        <w:footnoteRef/>
      </w:r>
      <w:r w:rsidRPr="00B34693">
        <w:t xml:space="preserve"> </w:t>
      </w:r>
      <w:r w:rsidRPr="00FB2FBE">
        <w:rPr>
          <w:i/>
          <w:iCs/>
        </w:rPr>
        <w:t>Lettere ai Missionari</w:t>
      </w:r>
      <w:r w:rsidRPr="00B34693">
        <w:t>, vol. I, p. 67</w:t>
      </w:r>
    </w:p>
  </w:footnote>
  <w:footnote w:id="11">
    <w:p w14:paraId="530FACCE" w14:textId="77777777" w:rsidR="00B33901" w:rsidRPr="00643E5C" w:rsidRDefault="00B33901" w:rsidP="00B33901">
      <w:pPr>
        <w:pStyle w:val="Testonotaapidipagina"/>
        <w:spacing w:line="230" w:lineRule="auto"/>
        <w:rPr>
          <w:lang w:val="en-GB"/>
        </w:rPr>
      </w:pPr>
      <w:r w:rsidRPr="00643E5C">
        <w:rPr>
          <w:rStyle w:val="Rimandonotaapidipagina"/>
          <w:lang w:val="en-GB"/>
        </w:rPr>
        <w:footnoteRef/>
      </w:r>
      <w:r w:rsidRPr="00643E5C">
        <w:rPr>
          <w:lang w:val="en-GB"/>
        </w:rPr>
        <w:t xml:space="preserve"> </w:t>
      </w:r>
      <w:r w:rsidRPr="00FB2FBE">
        <w:rPr>
          <w:i/>
          <w:iCs/>
        </w:rPr>
        <w:t>Conferenze alle Missionarie</w:t>
      </w:r>
      <w:r w:rsidRPr="00643E5C">
        <w:rPr>
          <w:lang w:val="en-GB"/>
        </w:rPr>
        <w:t>, p. 245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6068"/>
    <w:multiLevelType w:val="hybridMultilevel"/>
    <w:tmpl w:val="296EC29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1CF52293"/>
    <w:multiLevelType w:val="hybridMultilevel"/>
    <w:tmpl w:val="45645E34"/>
    <w:lvl w:ilvl="0" w:tplc="0410000D">
      <w:start w:val="1"/>
      <w:numFmt w:val="bullet"/>
      <w:lvlText w:val=""/>
      <w:lvlJc w:val="left"/>
      <w:pPr>
        <w:ind w:left="-1065" w:hanging="360"/>
      </w:pPr>
      <w:rPr>
        <w:rFonts w:ascii="Wingdings" w:hAnsi="Wingdings" w:hint="default"/>
      </w:rPr>
    </w:lvl>
    <w:lvl w:ilvl="1" w:tplc="FFFFFFFF" w:tentative="1">
      <w:start w:val="1"/>
      <w:numFmt w:val="bullet"/>
      <w:lvlText w:val="o"/>
      <w:lvlJc w:val="left"/>
      <w:pPr>
        <w:ind w:left="-345" w:hanging="360"/>
      </w:pPr>
      <w:rPr>
        <w:rFonts w:ascii="Courier New" w:hAnsi="Courier New" w:cs="Courier New" w:hint="default"/>
      </w:rPr>
    </w:lvl>
    <w:lvl w:ilvl="2" w:tplc="FFFFFFFF" w:tentative="1">
      <w:start w:val="1"/>
      <w:numFmt w:val="bullet"/>
      <w:lvlText w:val=""/>
      <w:lvlJc w:val="left"/>
      <w:pPr>
        <w:ind w:left="375" w:hanging="360"/>
      </w:pPr>
      <w:rPr>
        <w:rFonts w:ascii="Wingdings" w:hAnsi="Wingdings" w:hint="default"/>
      </w:rPr>
    </w:lvl>
    <w:lvl w:ilvl="3" w:tplc="FFFFFFFF" w:tentative="1">
      <w:start w:val="1"/>
      <w:numFmt w:val="bullet"/>
      <w:lvlText w:val=""/>
      <w:lvlJc w:val="left"/>
      <w:pPr>
        <w:ind w:left="1095" w:hanging="360"/>
      </w:pPr>
      <w:rPr>
        <w:rFonts w:ascii="Symbol" w:hAnsi="Symbol" w:hint="default"/>
      </w:rPr>
    </w:lvl>
    <w:lvl w:ilvl="4" w:tplc="FFFFFFFF" w:tentative="1">
      <w:start w:val="1"/>
      <w:numFmt w:val="bullet"/>
      <w:lvlText w:val="o"/>
      <w:lvlJc w:val="left"/>
      <w:pPr>
        <w:ind w:left="1815" w:hanging="360"/>
      </w:pPr>
      <w:rPr>
        <w:rFonts w:ascii="Courier New" w:hAnsi="Courier New" w:cs="Courier New" w:hint="default"/>
      </w:rPr>
    </w:lvl>
    <w:lvl w:ilvl="5" w:tplc="FFFFFFFF" w:tentative="1">
      <w:start w:val="1"/>
      <w:numFmt w:val="bullet"/>
      <w:lvlText w:val=""/>
      <w:lvlJc w:val="left"/>
      <w:pPr>
        <w:ind w:left="2535" w:hanging="360"/>
      </w:pPr>
      <w:rPr>
        <w:rFonts w:ascii="Wingdings" w:hAnsi="Wingdings" w:hint="default"/>
      </w:rPr>
    </w:lvl>
    <w:lvl w:ilvl="6" w:tplc="FFFFFFFF" w:tentative="1">
      <w:start w:val="1"/>
      <w:numFmt w:val="bullet"/>
      <w:lvlText w:val=""/>
      <w:lvlJc w:val="left"/>
      <w:pPr>
        <w:ind w:left="3255" w:hanging="360"/>
      </w:pPr>
      <w:rPr>
        <w:rFonts w:ascii="Symbol" w:hAnsi="Symbol" w:hint="default"/>
      </w:rPr>
    </w:lvl>
    <w:lvl w:ilvl="7" w:tplc="FFFFFFFF" w:tentative="1">
      <w:start w:val="1"/>
      <w:numFmt w:val="bullet"/>
      <w:lvlText w:val="o"/>
      <w:lvlJc w:val="left"/>
      <w:pPr>
        <w:ind w:left="3975" w:hanging="360"/>
      </w:pPr>
      <w:rPr>
        <w:rFonts w:ascii="Courier New" w:hAnsi="Courier New" w:cs="Courier New" w:hint="default"/>
      </w:rPr>
    </w:lvl>
    <w:lvl w:ilvl="8" w:tplc="FFFFFFFF" w:tentative="1">
      <w:start w:val="1"/>
      <w:numFmt w:val="bullet"/>
      <w:lvlText w:val=""/>
      <w:lvlJc w:val="left"/>
      <w:pPr>
        <w:ind w:left="4695" w:hanging="360"/>
      </w:pPr>
      <w:rPr>
        <w:rFonts w:ascii="Wingdings" w:hAnsi="Wingdings" w:hint="default"/>
      </w:rPr>
    </w:lvl>
  </w:abstractNum>
  <w:abstractNum w:abstractNumId="2" w15:restartNumberingAfterBreak="0">
    <w:nsid w:val="5928128E"/>
    <w:multiLevelType w:val="hybridMultilevel"/>
    <w:tmpl w:val="15E2D67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63A75B3D"/>
    <w:multiLevelType w:val="hybridMultilevel"/>
    <w:tmpl w:val="0B3A2152"/>
    <w:lvl w:ilvl="0" w:tplc="0410000D">
      <w:start w:val="1"/>
      <w:numFmt w:val="bullet"/>
      <w:lvlText w:val=""/>
      <w:lvlJc w:val="left"/>
      <w:pPr>
        <w:ind w:left="-1065" w:hanging="360"/>
      </w:pPr>
      <w:rPr>
        <w:rFonts w:ascii="Wingdings" w:hAnsi="Wingdings" w:hint="default"/>
      </w:rPr>
    </w:lvl>
    <w:lvl w:ilvl="1" w:tplc="04100003" w:tentative="1">
      <w:start w:val="1"/>
      <w:numFmt w:val="bullet"/>
      <w:lvlText w:val="o"/>
      <w:lvlJc w:val="left"/>
      <w:pPr>
        <w:ind w:left="-345" w:hanging="360"/>
      </w:pPr>
      <w:rPr>
        <w:rFonts w:ascii="Courier New" w:hAnsi="Courier New" w:cs="Courier New" w:hint="default"/>
      </w:rPr>
    </w:lvl>
    <w:lvl w:ilvl="2" w:tplc="04100005" w:tentative="1">
      <w:start w:val="1"/>
      <w:numFmt w:val="bullet"/>
      <w:lvlText w:val=""/>
      <w:lvlJc w:val="left"/>
      <w:pPr>
        <w:ind w:left="375" w:hanging="360"/>
      </w:pPr>
      <w:rPr>
        <w:rFonts w:ascii="Wingdings" w:hAnsi="Wingdings" w:hint="default"/>
      </w:rPr>
    </w:lvl>
    <w:lvl w:ilvl="3" w:tplc="04100001" w:tentative="1">
      <w:start w:val="1"/>
      <w:numFmt w:val="bullet"/>
      <w:lvlText w:val=""/>
      <w:lvlJc w:val="left"/>
      <w:pPr>
        <w:ind w:left="1095" w:hanging="360"/>
      </w:pPr>
      <w:rPr>
        <w:rFonts w:ascii="Symbol" w:hAnsi="Symbol" w:hint="default"/>
      </w:rPr>
    </w:lvl>
    <w:lvl w:ilvl="4" w:tplc="04100003" w:tentative="1">
      <w:start w:val="1"/>
      <w:numFmt w:val="bullet"/>
      <w:lvlText w:val="o"/>
      <w:lvlJc w:val="left"/>
      <w:pPr>
        <w:ind w:left="1815" w:hanging="360"/>
      </w:pPr>
      <w:rPr>
        <w:rFonts w:ascii="Courier New" w:hAnsi="Courier New" w:cs="Courier New" w:hint="default"/>
      </w:rPr>
    </w:lvl>
    <w:lvl w:ilvl="5" w:tplc="04100005" w:tentative="1">
      <w:start w:val="1"/>
      <w:numFmt w:val="bullet"/>
      <w:lvlText w:val=""/>
      <w:lvlJc w:val="left"/>
      <w:pPr>
        <w:ind w:left="2535" w:hanging="360"/>
      </w:pPr>
      <w:rPr>
        <w:rFonts w:ascii="Wingdings" w:hAnsi="Wingdings" w:hint="default"/>
      </w:rPr>
    </w:lvl>
    <w:lvl w:ilvl="6" w:tplc="04100001" w:tentative="1">
      <w:start w:val="1"/>
      <w:numFmt w:val="bullet"/>
      <w:lvlText w:val=""/>
      <w:lvlJc w:val="left"/>
      <w:pPr>
        <w:ind w:left="3255" w:hanging="360"/>
      </w:pPr>
      <w:rPr>
        <w:rFonts w:ascii="Symbol" w:hAnsi="Symbol" w:hint="default"/>
      </w:rPr>
    </w:lvl>
    <w:lvl w:ilvl="7" w:tplc="04100003" w:tentative="1">
      <w:start w:val="1"/>
      <w:numFmt w:val="bullet"/>
      <w:lvlText w:val="o"/>
      <w:lvlJc w:val="left"/>
      <w:pPr>
        <w:ind w:left="3975" w:hanging="360"/>
      </w:pPr>
      <w:rPr>
        <w:rFonts w:ascii="Courier New" w:hAnsi="Courier New" w:cs="Courier New" w:hint="default"/>
      </w:rPr>
    </w:lvl>
    <w:lvl w:ilvl="8" w:tplc="04100005" w:tentative="1">
      <w:start w:val="1"/>
      <w:numFmt w:val="bullet"/>
      <w:lvlText w:val=""/>
      <w:lvlJc w:val="left"/>
      <w:pPr>
        <w:ind w:left="4695" w:hanging="360"/>
      </w:pPr>
      <w:rPr>
        <w:rFonts w:ascii="Wingdings" w:hAnsi="Wingdings" w:hint="default"/>
      </w:rPr>
    </w:lvl>
  </w:abstractNum>
  <w:num w:numId="1" w16cid:durableId="305352958">
    <w:abstractNumId w:val="3"/>
  </w:num>
  <w:num w:numId="2" w16cid:durableId="142622611">
    <w:abstractNumId w:val="1"/>
  </w:num>
  <w:num w:numId="3" w16cid:durableId="866139415">
    <w:abstractNumId w:val="2"/>
  </w:num>
  <w:num w:numId="4" w16cid:durableId="1223101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901"/>
    <w:rsid w:val="0005273A"/>
    <w:rsid w:val="00054DD3"/>
    <w:rsid w:val="00055997"/>
    <w:rsid w:val="000E169E"/>
    <w:rsid w:val="00104B04"/>
    <w:rsid w:val="00197287"/>
    <w:rsid w:val="001E49B3"/>
    <w:rsid w:val="001F5087"/>
    <w:rsid w:val="00213F2A"/>
    <w:rsid w:val="002562A7"/>
    <w:rsid w:val="00261CA7"/>
    <w:rsid w:val="002B6D3A"/>
    <w:rsid w:val="00322B60"/>
    <w:rsid w:val="00364AFE"/>
    <w:rsid w:val="00376A57"/>
    <w:rsid w:val="003A172F"/>
    <w:rsid w:val="003C02DF"/>
    <w:rsid w:val="00415F40"/>
    <w:rsid w:val="005057F0"/>
    <w:rsid w:val="00575FCB"/>
    <w:rsid w:val="005C1982"/>
    <w:rsid w:val="005E5AF6"/>
    <w:rsid w:val="006538AF"/>
    <w:rsid w:val="006A0379"/>
    <w:rsid w:val="006C6E4E"/>
    <w:rsid w:val="00710534"/>
    <w:rsid w:val="00715218"/>
    <w:rsid w:val="00747C0D"/>
    <w:rsid w:val="007B7439"/>
    <w:rsid w:val="007E2696"/>
    <w:rsid w:val="008952DC"/>
    <w:rsid w:val="008E28F6"/>
    <w:rsid w:val="009741C1"/>
    <w:rsid w:val="0099147E"/>
    <w:rsid w:val="00992B4B"/>
    <w:rsid w:val="00A130E0"/>
    <w:rsid w:val="00A27D8F"/>
    <w:rsid w:val="00A37D44"/>
    <w:rsid w:val="00A45FED"/>
    <w:rsid w:val="00A91137"/>
    <w:rsid w:val="00AD04A5"/>
    <w:rsid w:val="00B04F80"/>
    <w:rsid w:val="00B10721"/>
    <w:rsid w:val="00B33901"/>
    <w:rsid w:val="00B43D68"/>
    <w:rsid w:val="00B56BA4"/>
    <w:rsid w:val="00B71BED"/>
    <w:rsid w:val="00BA7A63"/>
    <w:rsid w:val="00BE73F3"/>
    <w:rsid w:val="00C67CF2"/>
    <w:rsid w:val="00C9110C"/>
    <w:rsid w:val="00CB32D0"/>
    <w:rsid w:val="00CC735F"/>
    <w:rsid w:val="00CF1464"/>
    <w:rsid w:val="00D07C45"/>
    <w:rsid w:val="00DC32FC"/>
    <w:rsid w:val="00DC5DCC"/>
    <w:rsid w:val="00DD69E5"/>
    <w:rsid w:val="00E55CE8"/>
    <w:rsid w:val="00E9762D"/>
    <w:rsid w:val="00EA536F"/>
    <w:rsid w:val="00EE1595"/>
    <w:rsid w:val="00F07B0F"/>
    <w:rsid w:val="00F24E69"/>
    <w:rsid w:val="00F5452D"/>
    <w:rsid w:val="00F75117"/>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792EA"/>
  <w15:chartTrackingRefBased/>
  <w15:docId w15:val="{D6CAF782-B763-4C76-80CE-4741E5A62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9762D"/>
    <w:pPr>
      <w:widowControl w:val="0"/>
      <w:suppressAutoHyphens/>
      <w:spacing w:before="120" w:after="0" w:line="240" w:lineRule="auto"/>
      <w:jc w:val="both"/>
    </w:pPr>
    <w:rPr>
      <w:rFonts w:ascii="Times New Roman" w:eastAsiaTheme="minorEastAsia" w:hAnsi="Times New Roman" w:cs="Times New Roman"/>
      <w:sz w:val="24"/>
      <w:szCs w:val="24"/>
      <w:lang w:eastAsia="zh-CN"/>
      <w14:ligatures w14:val="none"/>
    </w:rPr>
  </w:style>
  <w:style w:type="paragraph" w:styleId="Titolo1">
    <w:name w:val="heading 1"/>
    <w:basedOn w:val="Normale"/>
    <w:next w:val="Normale"/>
    <w:link w:val="Titolo1Carattere"/>
    <w:uiPriority w:val="9"/>
    <w:qFormat/>
    <w:rsid w:val="00E9762D"/>
    <w:pPr>
      <w:keepLines/>
      <w:spacing w:before="480" w:after="240"/>
      <w:outlineLvl w:val="0"/>
    </w:pPr>
    <w:rPr>
      <w:rFonts w:eastAsiaTheme="majorEastAsia" w:cstheme="majorBidi"/>
      <w:b/>
      <w:sz w:val="40"/>
      <w:szCs w:val="32"/>
    </w:rPr>
  </w:style>
  <w:style w:type="paragraph" w:styleId="Titolo2">
    <w:name w:val="heading 2"/>
    <w:basedOn w:val="Normale"/>
    <w:next w:val="Normale"/>
    <w:link w:val="Titolo2Carattere"/>
    <w:uiPriority w:val="9"/>
    <w:unhideWhenUsed/>
    <w:qFormat/>
    <w:rsid w:val="00E9762D"/>
    <w:pPr>
      <w:keepNext/>
      <w:keepLines/>
      <w:spacing w:before="480" w:after="240"/>
      <w:outlineLvl w:val="1"/>
    </w:pPr>
    <w:rPr>
      <w:rFonts w:eastAsiaTheme="majorEastAsia" w:cstheme="majorBidi"/>
      <w:b/>
      <w:sz w:val="32"/>
      <w:szCs w:val="26"/>
    </w:rPr>
  </w:style>
  <w:style w:type="paragraph" w:styleId="Titolo3">
    <w:name w:val="heading 3"/>
    <w:basedOn w:val="Normale"/>
    <w:next w:val="Normale"/>
    <w:link w:val="Titolo3Carattere"/>
    <w:uiPriority w:val="9"/>
    <w:qFormat/>
    <w:rsid w:val="00E9762D"/>
    <w:pPr>
      <w:keepNext/>
      <w:keepLines/>
      <w:spacing w:before="240"/>
      <w:outlineLvl w:val="2"/>
    </w:pPr>
    <w:rPr>
      <w:b/>
      <w:bCs/>
      <w:sz w:val="28"/>
      <w:szCs w:val="27"/>
    </w:rPr>
  </w:style>
  <w:style w:type="paragraph" w:styleId="Titolo4">
    <w:name w:val="heading 4"/>
    <w:basedOn w:val="Normale"/>
    <w:next w:val="Normale"/>
    <w:link w:val="Titolo4Carattere"/>
    <w:uiPriority w:val="9"/>
    <w:unhideWhenUsed/>
    <w:qFormat/>
    <w:rsid w:val="00E9762D"/>
    <w:pPr>
      <w:keepNext/>
      <w:keepLines/>
      <w:spacing w:before="240"/>
      <w:outlineLvl w:val="3"/>
    </w:pPr>
    <w:rPr>
      <w:rFonts w:eastAsiaTheme="majorEastAsia" w:cstheme="majorBidi"/>
      <w:b/>
      <w:i/>
      <w:iCs/>
    </w:rPr>
  </w:style>
  <w:style w:type="paragraph" w:styleId="Titolo5">
    <w:name w:val="heading 5"/>
    <w:basedOn w:val="Normale"/>
    <w:next w:val="Normale"/>
    <w:link w:val="Titolo5Carattere"/>
    <w:uiPriority w:val="9"/>
    <w:unhideWhenUsed/>
    <w:qFormat/>
    <w:rsid w:val="00E9762D"/>
    <w:pPr>
      <w:keepNext/>
      <w:keepLines/>
      <w:spacing w:before="240"/>
      <w:outlineLvl w:val="4"/>
    </w:pPr>
    <w:rPr>
      <w:rFonts w:eastAsiaTheme="majorEastAsia" w:cstheme="majorBidi"/>
      <w:color w:val="000000" w:themeColor="text1"/>
    </w:rPr>
  </w:style>
  <w:style w:type="paragraph" w:styleId="Titolo6">
    <w:name w:val="heading 6"/>
    <w:basedOn w:val="Normale"/>
    <w:next w:val="Normale"/>
    <w:link w:val="Titolo6Carattere"/>
    <w:uiPriority w:val="9"/>
    <w:semiHidden/>
    <w:unhideWhenUsed/>
    <w:qFormat/>
    <w:rsid w:val="003C02DF"/>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3C02DF"/>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3C02DF"/>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3C02DF"/>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9762D"/>
    <w:rPr>
      <w:rFonts w:ascii="Times New Roman" w:eastAsiaTheme="majorEastAsia" w:hAnsi="Times New Roman" w:cstheme="majorBidi"/>
      <w:b/>
      <w:sz w:val="40"/>
      <w:szCs w:val="32"/>
      <w:lang w:eastAsia="zh-CN"/>
      <w14:ligatures w14:val="none"/>
    </w:rPr>
  </w:style>
  <w:style w:type="character" w:customStyle="1" w:styleId="Titolo2Carattere">
    <w:name w:val="Titolo 2 Carattere"/>
    <w:basedOn w:val="Carpredefinitoparagrafo"/>
    <w:link w:val="Titolo2"/>
    <w:uiPriority w:val="9"/>
    <w:rsid w:val="00E9762D"/>
    <w:rPr>
      <w:rFonts w:ascii="Times New Roman" w:eastAsiaTheme="majorEastAsia" w:hAnsi="Times New Roman" w:cstheme="majorBidi"/>
      <w:b/>
      <w:sz w:val="32"/>
      <w:szCs w:val="26"/>
      <w:lang w:eastAsia="zh-CN"/>
      <w14:ligatures w14:val="none"/>
    </w:rPr>
  </w:style>
  <w:style w:type="character" w:customStyle="1" w:styleId="Titolo3Carattere">
    <w:name w:val="Titolo 3 Carattere"/>
    <w:basedOn w:val="Carpredefinitoparagrafo"/>
    <w:link w:val="Titolo3"/>
    <w:uiPriority w:val="9"/>
    <w:rsid w:val="00E9762D"/>
    <w:rPr>
      <w:rFonts w:ascii="Times New Roman" w:eastAsiaTheme="minorEastAsia" w:hAnsi="Times New Roman" w:cs="Times New Roman"/>
      <w:b/>
      <w:bCs/>
      <w:sz w:val="28"/>
      <w:szCs w:val="27"/>
      <w:lang w:eastAsia="zh-CN"/>
      <w14:ligatures w14:val="none"/>
    </w:rPr>
  </w:style>
  <w:style w:type="character" w:customStyle="1" w:styleId="Titolo4Carattere">
    <w:name w:val="Titolo 4 Carattere"/>
    <w:basedOn w:val="Carpredefinitoparagrafo"/>
    <w:link w:val="Titolo4"/>
    <w:uiPriority w:val="9"/>
    <w:rsid w:val="00E9762D"/>
    <w:rPr>
      <w:rFonts w:ascii="Times New Roman" w:eastAsiaTheme="majorEastAsia" w:hAnsi="Times New Roman" w:cstheme="majorBidi"/>
      <w:b/>
      <w:i/>
      <w:iCs/>
      <w:sz w:val="24"/>
      <w:szCs w:val="24"/>
      <w:lang w:eastAsia="zh-CN"/>
      <w14:ligatures w14:val="none"/>
    </w:rPr>
  </w:style>
  <w:style w:type="character" w:customStyle="1" w:styleId="Titolo5Carattere">
    <w:name w:val="Titolo 5 Carattere"/>
    <w:basedOn w:val="Carpredefinitoparagrafo"/>
    <w:link w:val="Titolo5"/>
    <w:uiPriority w:val="9"/>
    <w:rsid w:val="00E9762D"/>
    <w:rPr>
      <w:rFonts w:ascii="Times New Roman" w:eastAsiaTheme="majorEastAsia" w:hAnsi="Times New Roman" w:cstheme="majorBidi"/>
      <w:color w:val="000000" w:themeColor="text1"/>
      <w:sz w:val="24"/>
      <w:szCs w:val="24"/>
      <w:lang w:eastAsia="zh-CN"/>
      <w14:ligatures w14:val="none"/>
    </w:rPr>
  </w:style>
  <w:style w:type="character" w:customStyle="1" w:styleId="Titolo6Carattere">
    <w:name w:val="Titolo 6 Carattere"/>
    <w:basedOn w:val="Carpredefinitoparagrafo"/>
    <w:link w:val="Titolo6"/>
    <w:uiPriority w:val="9"/>
    <w:semiHidden/>
    <w:rsid w:val="003C02DF"/>
    <w:rPr>
      <w:rFonts w:eastAsiaTheme="majorEastAsia" w:cstheme="majorBidi"/>
      <w:i/>
      <w:iCs/>
      <w:color w:val="595959" w:themeColor="text1" w:themeTint="A6"/>
      <w:kern w:val="0"/>
      <w:sz w:val="24"/>
      <w14:ligatures w14:val="none"/>
    </w:rPr>
  </w:style>
  <w:style w:type="character" w:customStyle="1" w:styleId="Titolo7Carattere">
    <w:name w:val="Titolo 7 Carattere"/>
    <w:basedOn w:val="Carpredefinitoparagrafo"/>
    <w:link w:val="Titolo7"/>
    <w:uiPriority w:val="9"/>
    <w:semiHidden/>
    <w:rsid w:val="003C02DF"/>
    <w:rPr>
      <w:rFonts w:eastAsiaTheme="majorEastAsia" w:cstheme="majorBidi"/>
      <w:color w:val="595959" w:themeColor="text1" w:themeTint="A6"/>
      <w:kern w:val="0"/>
      <w:sz w:val="24"/>
      <w14:ligatures w14:val="none"/>
    </w:rPr>
  </w:style>
  <w:style w:type="character" w:customStyle="1" w:styleId="Titolo8Carattere">
    <w:name w:val="Titolo 8 Carattere"/>
    <w:basedOn w:val="Carpredefinitoparagrafo"/>
    <w:link w:val="Titolo8"/>
    <w:uiPriority w:val="9"/>
    <w:semiHidden/>
    <w:rsid w:val="003C02DF"/>
    <w:rPr>
      <w:rFonts w:eastAsiaTheme="majorEastAsia" w:cstheme="majorBidi"/>
      <w:i/>
      <w:iCs/>
      <w:color w:val="272727" w:themeColor="text1" w:themeTint="D8"/>
      <w:kern w:val="0"/>
      <w:sz w:val="24"/>
      <w14:ligatures w14:val="none"/>
    </w:rPr>
  </w:style>
  <w:style w:type="character" w:customStyle="1" w:styleId="Titolo9Carattere">
    <w:name w:val="Titolo 9 Carattere"/>
    <w:basedOn w:val="Carpredefinitoparagrafo"/>
    <w:link w:val="Titolo9"/>
    <w:uiPriority w:val="9"/>
    <w:semiHidden/>
    <w:rsid w:val="003C02DF"/>
    <w:rPr>
      <w:rFonts w:eastAsiaTheme="majorEastAsia" w:cstheme="majorBidi"/>
      <w:color w:val="272727" w:themeColor="text1" w:themeTint="D8"/>
      <w:kern w:val="0"/>
      <w:sz w:val="24"/>
      <w14:ligatures w14:val="none"/>
    </w:rPr>
  </w:style>
  <w:style w:type="paragraph" w:styleId="Titolo">
    <w:name w:val="Title"/>
    <w:basedOn w:val="Normale"/>
    <w:next w:val="Normale"/>
    <w:link w:val="TitoloCarattere"/>
    <w:uiPriority w:val="10"/>
    <w:qFormat/>
    <w:rsid w:val="003C02D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C02DF"/>
    <w:rPr>
      <w:rFonts w:asciiTheme="majorHAnsi" w:eastAsiaTheme="majorEastAsia" w:hAnsiTheme="majorHAnsi" w:cstheme="majorBidi"/>
      <w:spacing w:val="-10"/>
      <w:kern w:val="28"/>
      <w:sz w:val="56"/>
      <w:szCs w:val="56"/>
      <w14:ligatures w14:val="none"/>
    </w:rPr>
  </w:style>
  <w:style w:type="paragraph" w:styleId="Sottotitolo">
    <w:name w:val="Subtitle"/>
    <w:basedOn w:val="Normale"/>
    <w:next w:val="Normale"/>
    <w:link w:val="SottotitoloCarattere"/>
    <w:uiPriority w:val="11"/>
    <w:qFormat/>
    <w:rsid w:val="003C02D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C02DF"/>
    <w:rPr>
      <w:rFonts w:eastAsiaTheme="majorEastAsia" w:cstheme="majorBidi"/>
      <w:color w:val="595959" w:themeColor="text1" w:themeTint="A6"/>
      <w:spacing w:val="15"/>
      <w:kern w:val="0"/>
      <w:sz w:val="28"/>
      <w:szCs w:val="28"/>
      <w14:ligatures w14:val="none"/>
    </w:rPr>
  </w:style>
  <w:style w:type="paragraph" w:styleId="Citazione">
    <w:name w:val="Quote"/>
    <w:basedOn w:val="Normale"/>
    <w:next w:val="Normale"/>
    <w:link w:val="CitazioneCarattere"/>
    <w:uiPriority w:val="29"/>
    <w:qFormat/>
    <w:rsid w:val="003C02D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C02DF"/>
    <w:rPr>
      <w:rFonts w:ascii="Times New Roman" w:hAnsi="Times New Roman"/>
      <w:i/>
      <w:iCs/>
      <w:color w:val="404040" w:themeColor="text1" w:themeTint="BF"/>
      <w:kern w:val="0"/>
      <w:sz w:val="24"/>
      <w14:ligatures w14:val="none"/>
    </w:rPr>
  </w:style>
  <w:style w:type="paragraph" w:styleId="Paragrafoelenco">
    <w:name w:val="List Paragraph"/>
    <w:basedOn w:val="Normale"/>
    <w:uiPriority w:val="34"/>
    <w:qFormat/>
    <w:rsid w:val="003C02DF"/>
    <w:pPr>
      <w:ind w:left="720"/>
      <w:contextualSpacing/>
    </w:pPr>
  </w:style>
  <w:style w:type="character" w:styleId="Enfasiintensa">
    <w:name w:val="Intense Emphasis"/>
    <w:basedOn w:val="Carpredefinitoparagrafo"/>
    <w:uiPriority w:val="21"/>
    <w:qFormat/>
    <w:rsid w:val="003C02DF"/>
    <w:rPr>
      <w:i/>
      <w:iCs/>
      <w:color w:val="0F4761" w:themeColor="accent1" w:themeShade="BF"/>
    </w:rPr>
  </w:style>
  <w:style w:type="paragraph" w:styleId="Citazioneintensa">
    <w:name w:val="Intense Quote"/>
    <w:basedOn w:val="Normale"/>
    <w:next w:val="Normale"/>
    <w:link w:val="CitazioneintensaCarattere"/>
    <w:uiPriority w:val="30"/>
    <w:qFormat/>
    <w:rsid w:val="003C02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C02DF"/>
    <w:rPr>
      <w:rFonts w:ascii="Times New Roman" w:hAnsi="Times New Roman"/>
      <w:i/>
      <w:iCs/>
      <w:color w:val="0F4761" w:themeColor="accent1" w:themeShade="BF"/>
      <w:kern w:val="0"/>
      <w:sz w:val="24"/>
      <w14:ligatures w14:val="none"/>
    </w:rPr>
  </w:style>
  <w:style w:type="character" w:styleId="Riferimentointenso">
    <w:name w:val="Intense Reference"/>
    <w:basedOn w:val="Carpredefinitoparagrafo"/>
    <w:uiPriority w:val="32"/>
    <w:qFormat/>
    <w:rsid w:val="003C02DF"/>
    <w:rPr>
      <w:b/>
      <w:bCs/>
      <w:smallCaps/>
      <w:color w:val="0F4761" w:themeColor="accent1" w:themeShade="BF"/>
      <w:spacing w:val="5"/>
    </w:rPr>
  </w:style>
  <w:style w:type="paragraph" w:styleId="Testonormale">
    <w:name w:val="Plain Text"/>
    <w:basedOn w:val="Normale"/>
    <w:link w:val="TestonormaleCarattere"/>
    <w:uiPriority w:val="99"/>
    <w:semiHidden/>
    <w:unhideWhenUsed/>
    <w:rsid w:val="00E9762D"/>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E9762D"/>
    <w:rPr>
      <w:rFonts w:ascii="Consolas" w:eastAsiaTheme="minorEastAsia" w:hAnsi="Consolas" w:cs="Times New Roman"/>
      <w:sz w:val="21"/>
      <w:szCs w:val="21"/>
      <w:lang w:eastAsia="zh-CN"/>
      <w14:ligatures w14:val="none"/>
    </w:rPr>
  </w:style>
  <w:style w:type="paragraph" w:styleId="Nessunaspaziatura">
    <w:name w:val="No Spacing"/>
    <w:basedOn w:val="Normale"/>
    <w:uiPriority w:val="1"/>
    <w:qFormat/>
    <w:rsid w:val="00E9762D"/>
    <w:pPr>
      <w:spacing w:before="0"/>
    </w:pPr>
  </w:style>
  <w:style w:type="paragraph" w:styleId="Sommario2">
    <w:name w:val="toc 2"/>
    <w:basedOn w:val="Normale"/>
    <w:uiPriority w:val="39"/>
    <w:rsid w:val="00E9762D"/>
    <w:pPr>
      <w:widowControl/>
      <w:suppressLineNumbers/>
      <w:tabs>
        <w:tab w:val="right" w:leader="dot" w:pos="9071"/>
      </w:tabs>
      <w:adjustRightInd w:val="0"/>
      <w:snapToGrid w:val="0"/>
      <w:spacing w:line="276" w:lineRule="auto"/>
      <w:ind w:left="568"/>
    </w:pPr>
    <w:rPr>
      <w:rFonts w:eastAsia="GulimChe" w:cs="Lucida Sans"/>
      <w:kern w:val="28"/>
      <w:lang w:bidi="hi-IN"/>
    </w:rPr>
  </w:style>
  <w:style w:type="paragraph" w:styleId="Sommario1">
    <w:name w:val="toc 1"/>
    <w:basedOn w:val="Normale"/>
    <w:uiPriority w:val="39"/>
    <w:rsid w:val="00E9762D"/>
    <w:pPr>
      <w:widowControl/>
      <w:suppressLineNumbers/>
      <w:tabs>
        <w:tab w:val="right" w:leader="dot" w:pos="9071"/>
      </w:tabs>
      <w:adjustRightInd w:val="0"/>
      <w:snapToGrid w:val="0"/>
      <w:spacing w:before="240" w:line="276" w:lineRule="auto"/>
      <w:ind w:left="284"/>
    </w:pPr>
    <w:rPr>
      <w:rFonts w:ascii="Georgia" w:eastAsia="GulimChe" w:hAnsi="Georgia" w:cs="Lucida Sans"/>
      <w:b/>
      <w:kern w:val="28"/>
      <w:lang w:bidi="hi-IN"/>
    </w:rPr>
  </w:style>
  <w:style w:type="paragraph" w:styleId="Sommario3">
    <w:name w:val="toc 3"/>
    <w:basedOn w:val="Normale"/>
    <w:next w:val="Normale"/>
    <w:uiPriority w:val="39"/>
    <w:unhideWhenUsed/>
    <w:rsid w:val="00E9762D"/>
    <w:pPr>
      <w:tabs>
        <w:tab w:val="right" w:leader="dot" w:pos="9072"/>
      </w:tabs>
      <w:suppressAutoHyphens w:val="0"/>
      <w:spacing w:before="0" w:line="276" w:lineRule="auto"/>
    </w:pPr>
    <w:rPr>
      <w:rFonts w:ascii="Georgia" w:hAnsi="Georgia"/>
      <w:noProof/>
      <w:kern w:val="0"/>
      <w:szCs w:val="22"/>
      <w:lang w:eastAsia="ko-KR"/>
    </w:rPr>
  </w:style>
  <w:style w:type="paragraph" w:customStyle="1" w:styleId="TIT4">
    <w:name w:val="TIT 4"/>
    <w:basedOn w:val="Titolo4"/>
    <w:qFormat/>
    <w:rsid w:val="00E9762D"/>
    <w:pPr>
      <w:ind w:left="1135"/>
    </w:pPr>
    <w:rPr>
      <w:rFonts w:ascii="Georgia" w:hAnsi="Georgia"/>
    </w:rPr>
  </w:style>
  <w:style w:type="paragraph" w:customStyle="1" w:styleId="TIT1">
    <w:name w:val="TIT 1"/>
    <w:basedOn w:val="Base"/>
    <w:qFormat/>
    <w:rsid w:val="00AD04A5"/>
    <w:pPr>
      <w:spacing w:before="480" w:after="240"/>
      <w:jc w:val="center"/>
      <w:outlineLvl w:val="0"/>
    </w:pPr>
    <w:rPr>
      <w:b/>
      <w:color w:val="FFFFFF" w:themeColor="background1"/>
      <w:sz w:val="40"/>
      <w14:glow w14:rad="63500">
        <w14:srgbClr w14:val="000000">
          <w14:alpha w14:val="15000"/>
        </w14:srgbClr>
      </w14:glow>
      <w14:textOutline w14:w="9525" w14:cap="rnd" w14:cmpd="sng" w14:algn="ctr">
        <w14:noFill/>
        <w14:prstDash w14:val="solid"/>
        <w14:bevel/>
      </w14:textOutline>
    </w:rPr>
  </w:style>
  <w:style w:type="paragraph" w:customStyle="1" w:styleId="Base">
    <w:name w:val="Base"/>
    <w:qFormat/>
    <w:rsid w:val="00E9762D"/>
    <w:pPr>
      <w:spacing w:before="120" w:after="0" w:line="240" w:lineRule="auto"/>
      <w:jc w:val="both"/>
    </w:pPr>
    <w:rPr>
      <w:rFonts w:ascii="Times New Roman" w:eastAsiaTheme="minorEastAsia" w:hAnsi="Times New Roman" w:cs="Times New Roman"/>
      <w:sz w:val="24"/>
      <w:szCs w:val="24"/>
      <w:lang w:eastAsia="zh-CN"/>
      <w14:ligatures w14:val="none"/>
    </w:rPr>
  </w:style>
  <w:style w:type="paragraph" w:customStyle="1" w:styleId="TIT2">
    <w:name w:val="TIT 2"/>
    <w:basedOn w:val="Base"/>
    <w:qFormat/>
    <w:rsid w:val="00AD04A5"/>
    <w:pPr>
      <w:keepNext/>
      <w:spacing w:before="480" w:after="240"/>
      <w:jc w:val="left"/>
      <w:outlineLvl w:val="1"/>
    </w:pPr>
    <w:rPr>
      <w:b/>
      <w:sz w:val="32"/>
    </w:rPr>
  </w:style>
  <w:style w:type="paragraph" w:customStyle="1" w:styleId="TIT3">
    <w:name w:val="TIT 3"/>
    <w:basedOn w:val="Base"/>
    <w:qFormat/>
    <w:rsid w:val="00AD04A5"/>
    <w:pPr>
      <w:keepNext/>
      <w:spacing w:before="240"/>
      <w:jc w:val="left"/>
      <w:outlineLvl w:val="2"/>
    </w:pPr>
    <w:rPr>
      <w:b/>
      <w:i/>
    </w:rPr>
  </w:style>
  <w:style w:type="paragraph" w:customStyle="1" w:styleId="NUM">
    <w:name w:val="NUM"/>
    <w:basedOn w:val="Base"/>
    <w:qFormat/>
    <w:rsid w:val="00E9762D"/>
    <w:pPr>
      <w:spacing w:before="0" w:line="192" w:lineRule="auto"/>
      <w:jc w:val="center"/>
    </w:pPr>
    <w:rPr>
      <w:b/>
      <w:bCs/>
      <w:color w:val="FFFFFF" w:themeColor="background1"/>
      <w:sz w:val="72"/>
      <w:szCs w:val="72"/>
    </w:rPr>
  </w:style>
  <w:style w:type="character" w:styleId="Collegamentoipertestuale">
    <w:name w:val="Hyperlink"/>
    <w:basedOn w:val="Carpredefinitoparagrafo"/>
    <w:uiPriority w:val="99"/>
    <w:unhideWhenUsed/>
    <w:rsid w:val="00213F2A"/>
    <w:rPr>
      <w:color w:val="0000FF"/>
      <w:u w:val="single"/>
    </w:rPr>
  </w:style>
  <w:style w:type="paragraph" w:styleId="Testonotaapidipagina">
    <w:name w:val="footnote text"/>
    <w:basedOn w:val="Normale"/>
    <w:link w:val="TestonotaapidipaginaCarattere"/>
    <w:uiPriority w:val="99"/>
    <w:semiHidden/>
    <w:unhideWhenUsed/>
    <w:rsid w:val="006538AF"/>
    <w:pPr>
      <w:spacing w:before="0"/>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538AF"/>
    <w:rPr>
      <w:rFonts w:ascii="Times New Roman" w:eastAsiaTheme="minorEastAsia" w:hAnsi="Times New Roman" w:cs="Times New Roman"/>
      <w:sz w:val="20"/>
      <w:szCs w:val="20"/>
      <w:lang w:eastAsia="zh-CN"/>
      <w14:ligatures w14:val="none"/>
    </w:rPr>
  </w:style>
  <w:style w:type="character" w:styleId="Rimandonotaapidipagina">
    <w:name w:val="footnote reference"/>
    <w:uiPriority w:val="99"/>
    <w:semiHidden/>
    <w:unhideWhenUsed/>
    <w:rsid w:val="00B339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16247">
      <w:bodyDiv w:val="1"/>
      <w:marLeft w:val="0"/>
      <w:marRight w:val="0"/>
      <w:marTop w:val="0"/>
      <w:marBottom w:val="0"/>
      <w:divBdr>
        <w:top w:val="none" w:sz="0" w:space="0" w:color="auto"/>
        <w:left w:val="none" w:sz="0" w:space="0" w:color="auto"/>
        <w:bottom w:val="none" w:sz="0" w:space="0" w:color="auto"/>
        <w:right w:val="none" w:sz="0" w:space="0" w:color="auto"/>
      </w:divBdr>
    </w:div>
    <w:div w:id="6216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Desktop\PER%20DG\CENTENARIO\CENT-ENG-Mode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E8D0E-4D78-4FD5-B10C-DB4A3582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CENT-ENG-Modello.dotx</Template>
  <TotalTime>9</TotalTime>
  <Pages>4</Pages>
  <Words>1114</Words>
  <Characters>6353</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Pedro Louro</cp:lastModifiedBy>
  <cp:revision>2</cp:revision>
  <cp:lastPrinted>2025-02-18T15:26:00Z</cp:lastPrinted>
  <dcterms:created xsi:type="dcterms:W3CDTF">2025-11-20T07:49:00Z</dcterms:created>
  <dcterms:modified xsi:type="dcterms:W3CDTF">2025-11-20T07:58:00Z</dcterms:modified>
</cp:coreProperties>
</file>